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A8FFE" w14:textId="77777777" w:rsidR="000E06C0" w:rsidRDefault="00B439B1">
      <w:pPr>
        <w:jc w:val="center"/>
        <w:rPr>
          <w:rFonts w:ascii="Calibri" w:eastAsia="Calibri" w:hAnsi="Calibri" w:cs="Calibri"/>
        </w:rPr>
      </w:pPr>
      <w:r>
        <w:rPr>
          <w:rFonts w:ascii="Calibri" w:eastAsia="Calibri" w:hAnsi="Calibri" w:cs="Calibri"/>
          <w:noProof/>
        </w:rPr>
        <w:drawing>
          <wp:inline distT="0" distB="0" distL="0" distR="0" wp14:anchorId="2E84B179" wp14:editId="64D7E4A7">
            <wp:extent cx="511763" cy="647700"/>
            <wp:effectExtent l="0" t="0" r="0" b="0"/>
            <wp:docPr id="2" name="image1.png" descr="C:\Users\CScott\Desktop\Tewkesbury School\Graphics\logo 200x254.png">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2" name="image1.png" descr="C:\Users\CScott\Desktop\Tewkesbury School\Graphics\logo 200x254.png">
                      <a:hlinkClick r:id="rId9"/>
                    </pic:cNvPr>
                    <pic:cNvPicPr preferRelativeResize="0"/>
                  </pic:nvPicPr>
                  <pic:blipFill>
                    <a:blip r:embed="rId10"/>
                    <a:srcRect/>
                    <a:stretch>
                      <a:fillRect/>
                    </a:stretch>
                  </pic:blipFill>
                  <pic:spPr>
                    <a:xfrm>
                      <a:off x="0" y="0"/>
                      <a:ext cx="511763" cy="647700"/>
                    </a:xfrm>
                    <a:prstGeom prst="rect">
                      <a:avLst/>
                    </a:prstGeom>
                    <a:ln/>
                  </pic:spPr>
                </pic:pic>
              </a:graphicData>
            </a:graphic>
          </wp:inline>
        </w:drawing>
      </w:r>
    </w:p>
    <w:p w14:paraId="45AABD5F" w14:textId="77777777" w:rsidR="004A6949" w:rsidRPr="004A6949" w:rsidRDefault="004A6949">
      <w:pPr>
        <w:jc w:val="center"/>
        <w:rPr>
          <w:rFonts w:ascii="Calibri" w:eastAsia="Calibri" w:hAnsi="Calibri" w:cs="Calibri"/>
          <w:b/>
          <w:sz w:val="10"/>
          <w:szCs w:val="10"/>
        </w:rPr>
      </w:pPr>
    </w:p>
    <w:p w14:paraId="5592DD1D" w14:textId="496BBFD2" w:rsidR="000E06C0" w:rsidRPr="00860A45" w:rsidRDefault="00B439B1">
      <w:pPr>
        <w:jc w:val="center"/>
        <w:rPr>
          <w:rFonts w:ascii="Calibri" w:eastAsia="Calibri" w:hAnsi="Calibri" w:cs="Calibri"/>
          <w:b/>
          <w:sz w:val="22"/>
          <w:szCs w:val="22"/>
        </w:rPr>
      </w:pPr>
      <w:r w:rsidRPr="00860A45">
        <w:rPr>
          <w:rFonts w:ascii="Calibri" w:eastAsia="Calibri" w:hAnsi="Calibri" w:cs="Calibri"/>
          <w:b/>
          <w:sz w:val="22"/>
          <w:szCs w:val="22"/>
        </w:rPr>
        <w:t xml:space="preserve">TEWKESBURY CHURCH OF ENGLAND PRIMARY </w:t>
      </w:r>
      <w:r w:rsidR="001E2D2C" w:rsidRPr="00860A45">
        <w:rPr>
          <w:rFonts w:ascii="Calibri" w:eastAsia="Calibri" w:hAnsi="Calibri" w:cs="Calibri"/>
          <w:b/>
          <w:sz w:val="22"/>
          <w:szCs w:val="22"/>
        </w:rPr>
        <w:t xml:space="preserve">&amp; PRE </w:t>
      </w:r>
      <w:r w:rsidRPr="00860A45">
        <w:rPr>
          <w:rFonts w:ascii="Calibri" w:eastAsia="Calibri" w:hAnsi="Calibri" w:cs="Calibri"/>
          <w:b/>
          <w:sz w:val="22"/>
          <w:szCs w:val="22"/>
        </w:rPr>
        <w:t>SCHOOL</w:t>
      </w:r>
    </w:p>
    <w:p w14:paraId="7D0591A4" w14:textId="581C97E9" w:rsidR="000E06C0" w:rsidRPr="00860A45" w:rsidRDefault="00B439B1">
      <w:pPr>
        <w:jc w:val="center"/>
        <w:rPr>
          <w:rFonts w:ascii="Calibri" w:eastAsia="Calibri" w:hAnsi="Calibri" w:cs="Calibri"/>
          <w:sz w:val="22"/>
          <w:szCs w:val="22"/>
        </w:rPr>
      </w:pPr>
      <w:r w:rsidRPr="00860A45">
        <w:rPr>
          <w:rFonts w:ascii="Calibri" w:eastAsia="Calibri" w:hAnsi="Calibri" w:cs="Calibri"/>
          <w:b/>
          <w:sz w:val="22"/>
          <w:szCs w:val="22"/>
        </w:rPr>
        <w:t>Headteacher:</w:t>
      </w:r>
      <w:r w:rsidRPr="00860A45">
        <w:rPr>
          <w:rFonts w:ascii="Calibri" w:eastAsia="Calibri" w:hAnsi="Calibri" w:cs="Calibri"/>
          <w:sz w:val="22"/>
          <w:szCs w:val="22"/>
        </w:rPr>
        <w:t xml:space="preserve"> Mr Tim</w:t>
      </w:r>
      <w:r w:rsidR="004B6119" w:rsidRPr="00860A45">
        <w:rPr>
          <w:rFonts w:ascii="Calibri" w:eastAsia="Calibri" w:hAnsi="Calibri" w:cs="Calibri"/>
          <w:sz w:val="22"/>
          <w:szCs w:val="22"/>
        </w:rPr>
        <w:t>othy</w:t>
      </w:r>
      <w:r w:rsidRPr="00860A45">
        <w:rPr>
          <w:rFonts w:ascii="Calibri" w:eastAsia="Calibri" w:hAnsi="Calibri" w:cs="Calibri"/>
          <w:sz w:val="22"/>
          <w:szCs w:val="22"/>
        </w:rPr>
        <w:t xml:space="preserve"> Rylatt</w:t>
      </w:r>
    </w:p>
    <w:p w14:paraId="30DB4C3D" w14:textId="087D0177" w:rsidR="00532619" w:rsidRPr="00860A45" w:rsidRDefault="00532619">
      <w:pPr>
        <w:jc w:val="center"/>
        <w:rPr>
          <w:rFonts w:ascii="Calibri" w:eastAsia="Calibri" w:hAnsi="Calibri" w:cs="Calibri"/>
          <w:sz w:val="22"/>
          <w:szCs w:val="22"/>
        </w:rPr>
      </w:pPr>
      <w:r w:rsidRPr="00860A45">
        <w:rPr>
          <w:rFonts w:ascii="Calibri" w:eastAsia="Calibri" w:hAnsi="Calibri" w:cs="Calibri"/>
          <w:b/>
          <w:sz w:val="22"/>
          <w:szCs w:val="22"/>
        </w:rPr>
        <w:t xml:space="preserve">Deputy Headteacher: </w:t>
      </w:r>
      <w:r w:rsidRPr="00860A45">
        <w:rPr>
          <w:rFonts w:ascii="Calibri" w:eastAsia="Calibri" w:hAnsi="Calibri" w:cs="Calibri"/>
          <w:bCs/>
          <w:sz w:val="22"/>
          <w:szCs w:val="22"/>
        </w:rPr>
        <w:t>Miss</w:t>
      </w:r>
      <w:r w:rsidR="0077192C" w:rsidRPr="00860A45">
        <w:rPr>
          <w:rFonts w:ascii="Calibri" w:eastAsia="Calibri" w:hAnsi="Calibri" w:cs="Calibri"/>
          <w:bCs/>
          <w:sz w:val="22"/>
          <w:szCs w:val="22"/>
        </w:rPr>
        <w:t xml:space="preserve"> </w:t>
      </w:r>
      <w:r w:rsidRPr="00860A45">
        <w:rPr>
          <w:rFonts w:ascii="Calibri" w:eastAsia="Calibri" w:hAnsi="Calibri" w:cs="Calibri"/>
          <w:bCs/>
          <w:sz w:val="22"/>
          <w:szCs w:val="22"/>
        </w:rPr>
        <w:t>Sasha Davis</w:t>
      </w:r>
    </w:p>
    <w:p w14:paraId="59B1353E" w14:textId="77777777" w:rsidR="000E06C0" w:rsidRPr="00860A45" w:rsidRDefault="00B439B1">
      <w:pPr>
        <w:jc w:val="center"/>
        <w:rPr>
          <w:rFonts w:ascii="Calibri" w:eastAsia="Calibri" w:hAnsi="Calibri" w:cs="Calibri"/>
          <w:sz w:val="22"/>
          <w:szCs w:val="22"/>
        </w:rPr>
      </w:pPr>
      <w:r w:rsidRPr="00860A45">
        <w:rPr>
          <w:rFonts w:ascii="Calibri" w:eastAsia="Calibri" w:hAnsi="Calibri" w:cs="Calibri"/>
          <w:sz w:val="22"/>
          <w:szCs w:val="22"/>
        </w:rPr>
        <w:t>Chance Street, Tewkesbury, Gloucestershire, GL20 5RQ</w:t>
      </w:r>
    </w:p>
    <w:p w14:paraId="0B7FFF7E" w14:textId="2FE4C786" w:rsidR="003C3D79" w:rsidRPr="00860A45" w:rsidRDefault="00B439B1" w:rsidP="003C3D79">
      <w:pPr>
        <w:jc w:val="center"/>
        <w:rPr>
          <w:rFonts w:ascii="Calibri" w:eastAsia="Calibri" w:hAnsi="Calibri" w:cs="Calibri"/>
          <w:sz w:val="22"/>
          <w:szCs w:val="22"/>
        </w:rPr>
      </w:pPr>
      <w:r w:rsidRPr="00860A45">
        <w:rPr>
          <w:rFonts w:ascii="Calibri" w:eastAsia="Calibri" w:hAnsi="Calibri" w:cs="Calibri"/>
          <w:b/>
          <w:sz w:val="22"/>
          <w:szCs w:val="22"/>
        </w:rPr>
        <w:t>Tel:</w:t>
      </w:r>
      <w:r w:rsidRPr="00860A45">
        <w:rPr>
          <w:rFonts w:ascii="Calibri" w:eastAsia="Calibri" w:hAnsi="Calibri" w:cs="Calibri"/>
          <w:sz w:val="22"/>
          <w:szCs w:val="22"/>
        </w:rPr>
        <w:t xml:space="preserve"> 01684 292309</w:t>
      </w:r>
    </w:p>
    <w:p w14:paraId="546B3FF2" w14:textId="77777777" w:rsidR="00E6790E" w:rsidRPr="008F2849" w:rsidRDefault="00E6790E" w:rsidP="00E6790E">
      <w:pPr>
        <w:rPr>
          <w:rFonts w:ascii="Calibri" w:eastAsia="Times New Roman" w:hAnsi="Calibri" w:cs="Calibri"/>
          <w:b/>
          <w:bCs/>
          <w:color w:val="000000"/>
          <w:sz w:val="10"/>
          <w:szCs w:val="10"/>
          <w:lang w:eastAsia="en-GB"/>
        </w:rPr>
      </w:pPr>
    </w:p>
    <w:p w14:paraId="318109BF" w14:textId="13D19992" w:rsidR="00E6790E" w:rsidRDefault="00E6790E" w:rsidP="00E6790E">
      <w:pPr>
        <w:jc w:val="center"/>
        <w:rPr>
          <w:rFonts w:ascii="Calibri" w:eastAsia="Times New Roman" w:hAnsi="Calibri" w:cs="Calibri"/>
          <w:b/>
          <w:bCs/>
          <w:color w:val="000000"/>
          <w:sz w:val="22"/>
          <w:szCs w:val="22"/>
          <w:lang w:eastAsia="en-GB"/>
        </w:rPr>
      </w:pPr>
      <w:r w:rsidRPr="00D855BF">
        <w:rPr>
          <w:rFonts w:ascii="Calibri" w:eastAsia="Times New Roman" w:hAnsi="Calibri" w:cs="Calibri"/>
          <w:b/>
          <w:bCs/>
          <w:color w:val="000000"/>
          <w:sz w:val="22"/>
          <w:szCs w:val="22"/>
          <w:lang w:eastAsia="en-GB"/>
        </w:rPr>
        <w:t>SENDCo</w:t>
      </w:r>
      <w:r w:rsidR="008F2849">
        <w:rPr>
          <w:rFonts w:ascii="Calibri" w:eastAsia="Times New Roman" w:hAnsi="Calibri" w:cs="Calibri"/>
          <w:b/>
          <w:bCs/>
          <w:color w:val="000000"/>
          <w:sz w:val="22"/>
          <w:szCs w:val="22"/>
          <w:lang w:eastAsia="en-GB"/>
        </w:rPr>
        <w:t xml:space="preserve"> (non-teaching)</w:t>
      </w:r>
      <w:r w:rsidRPr="00D855BF">
        <w:rPr>
          <w:rFonts w:ascii="Calibri" w:eastAsia="Times New Roman" w:hAnsi="Calibri" w:cs="Calibri"/>
          <w:b/>
          <w:bCs/>
          <w:color w:val="000000"/>
          <w:sz w:val="22"/>
          <w:szCs w:val="22"/>
          <w:lang w:eastAsia="en-GB"/>
        </w:rPr>
        <w:t xml:space="preserve"> </w:t>
      </w:r>
      <w:r>
        <w:rPr>
          <w:rFonts w:ascii="Calibri" w:eastAsia="Times New Roman" w:hAnsi="Calibri" w:cs="Calibri"/>
          <w:b/>
          <w:bCs/>
          <w:color w:val="000000"/>
          <w:sz w:val="22"/>
          <w:szCs w:val="22"/>
          <w:lang w:eastAsia="en-GB"/>
        </w:rPr>
        <w:t>-</w:t>
      </w:r>
      <w:r w:rsidRPr="00D855BF">
        <w:rPr>
          <w:rFonts w:ascii="Calibri" w:eastAsia="Times New Roman" w:hAnsi="Calibri" w:cs="Calibri"/>
          <w:b/>
          <w:bCs/>
          <w:color w:val="000000"/>
          <w:sz w:val="22"/>
          <w:szCs w:val="22"/>
          <w:lang w:eastAsia="en-GB"/>
        </w:rPr>
        <w:t xml:space="preserve"> Full</w:t>
      </w:r>
      <w:r w:rsidRPr="00D855BF">
        <w:rPr>
          <w:rFonts w:ascii="Calibri" w:eastAsia="Times New Roman" w:hAnsi="Calibri" w:cs="Calibri"/>
          <w:b/>
          <w:bCs/>
          <w:color w:val="000000"/>
          <w:sz w:val="22"/>
          <w:szCs w:val="22"/>
          <w:lang w:eastAsia="en-GB"/>
        </w:rPr>
        <w:noBreakHyphen/>
        <w:t xml:space="preserve">time </w:t>
      </w:r>
      <w:r>
        <w:rPr>
          <w:rFonts w:ascii="Calibri" w:eastAsia="Times New Roman" w:hAnsi="Calibri" w:cs="Calibri"/>
          <w:b/>
          <w:bCs/>
          <w:color w:val="000000"/>
          <w:sz w:val="22"/>
          <w:szCs w:val="22"/>
          <w:lang w:eastAsia="en-GB"/>
        </w:rPr>
        <w:t>Permanent</w:t>
      </w:r>
    </w:p>
    <w:p w14:paraId="56399669" w14:textId="77777777" w:rsidR="008F2849" w:rsidRPr="008F2849" w:rsidRDefault="008F2849" w:rsidP="00E6790E">
      <w:pPr>
        <w:jc w:val="center"/>
        <w:rPr>
          <w:rFonts w:ascii="Calibri" w:eastAsia="Times New Roman" w:hAnsi="Calibri" w:cs="Calibri"/>
          <w:b/>
          <w:bCs/>
          <w:color w:val="000000"/>
          <w:sz w:val="10"/>
          <w:szCs w:val="10"/>
          <w:lang w:eastAsia="en-GB"/>
        </w:rPr>
      </w:pPr>
    </w:p>
    <w:p w14:paraId="703CB3DC" w14:textId="6F5D7B8B" w:rsidR="008F2849" w:rsidRPr="008F2849" w:rsidRDefault="008F2849" w:rsidP="008F2849">
      <w:pPr>
        <w:pStyle w:val="NormalWeb"/>
        <w:spacing w:before="0" w:beforeAutospacing="0" w:after="0" w:afterAutospacing="0"/>
        <w:rPr>
          <w:rFonts w:ascii="Calibri" w:eastAsia="Times New Roman" w:hAnsi="Calibri" w:cs="Calibri"/>
          <w:color w:val="000000"/>
          <w:sz w:val="22"/>
          <w:szCs w:val="22"/>
        </w:rPr>
      </w:pPr>
      <w:r w:rsidRPr="008F2849">
        <w:rPr>
          <w:rFonts w:ascii="Calibri" w:hAnsi="Calibri" w:cs="Calibri"/>
          <w:color w:val="000000"/>
          <w:sz w:val="22"/>
          <w:szCs w:val="22"/>
        </w:rPr>
        <w:t>At Tewkesbury C of E Primary School, our vision is that we shine like stars in the sky. We are looking for a SENDCo who will help our children shine brightly through inspiring practice, strong relationships and a deep commitment to our school community.</w:t>
      </w:r>
      <w:r w:rsidRPr="008F2849">
        <w:rPr>
          <w:rFonts w:ascii="Calibri" w:eastAsia="Times New Roman" w:hAnsi="Calibri" w:cs="Calibri"/>
          <w:color w:val="000000"/>
          <w:sz w:val="22"/>
          <w:szCs w:val="22"/>
        </w:rPr>
        <w:t xml:space="preserve"> </w:t>
      </w:r>
      <w:r w:rsidRPr="008F2849">
        <w:rPr>
          <w:rFonts w:ascii="Calibri" w:hAnsi="Calibri" w:cs="Calibri"/>
          <w:color w:val="000000"/>
          <w:sz w:val="22"/>
          <w:szCs w:val="22"/>
        </w:rPr>
        <w:t>We are seeking a highly motivated and compassionate SENDCo to lead and continue to develop our provision for children with special educational needs and disabilities. This is a non-teaching role, providing the successful candidate with dedicated time to focus on strategic leadership, supporting staff and families, and securing the very best outcomes for pupils with additional needs.</w:t>
      </w:r>
    </w:p>
    <w:p w14:paraId="55D18CE5" w14:textId="77777777" w:rsidR="008F2849" w:rsidRPr="008F2849" w:rsidRDefault="008F2849" w:rsidP="008F2849">
      <w:pPr>
        <w:pStyle w:val="NormalWeb"/>
        <w:spacing w:before="0" w:beforeAutospacing="0" w:after="0" w:afterAutospacing="0"/>
        <w:rPr>
          <w:rFonts w:ascii="Calibri" w:hAnsi="Calibri" w:cs="Calibri"/>
          <w:color w:val="000000"/>
          <w:sz w:val="12"/>
          <w:szCs w:val="12"/>
        </w:rPr>
      </w:pPr>
    </w:p>
    <w:p w14:paraId="4A5E80A1" w14:textId="14F5AB8A" w:rsidR="008F2849" w:rsidRPr="008F2849" w:rsidRDefault="008F2849" w:rsidP="008F2849">
      <w:pPr>
        <w:pStyle w:val="NormalWeb"/>
        <w:spacing w:before="0" w:beforeAutospacing="0" w:after="0" w:afterAutospacing="0"/>
        <w:rPr>
          <w:rFonts w:ascii="Calibri" w:hAnsi="Calibri" w:cs="Calibri"/>
          <w:color w:val="000000"/>
          <w:sz w:val="22"/>
          <w:szCs w:val="22"/>
        </w:rPr>
      </w:pPr>
      <w:r w:rsidRPr="008F2849">
        <w:rPr>
          <w:rFonts w:ascii="Calibri" w:hAnsi="Calibri" w:cs="Calibri"/>
          <w:color w:val="000000"/>
          <w:sz w:val="22"/>
          <w:szCs w:val="22"/>
        </w:rPr>
        <w:t>The successful candidate will build upon strong foundations and well-established systems, leading a culture of inclusion where every child is valued, supported and empowered to thrive. Working alongside a talented and nurturing team, you will play a key role in ensuring that all children receive the support they need to flourish both academically and personally.</w:t>
      </w:r>
      <w:r>
        <w:rPr>
          <w:rFonts w:ascii="Calibri" w:hAnsi="Calibri" w:cs="Calibri"/>
          <w:color w:val="000000"/>
          <w:sz w:val="22"/>
          <w:szCs w:val="22"/>
        </w:rPr>
        <w:t xml:space="preserve"> </w:t>
      </w:r>
      <w:r w:rsidRPr="008F2849">
        <w:rPr>
          <w:rFonts w:ascii="Calibri" w:hAnsi="Calibri" w:cs="Calibri"/>
          <w:color w:val="000000"/>
          <w:sz w:val="22"/>
          <w:szCs w:val="22"/>
        </w:rPr>
        <w:t>Our engaging curriculum enables children to experience learning first hand, helping them develop a lifelong love of learning. Combined with our beautiful grounds</w:t>
      </w:r>
      <w:r>
        <w:rPr>
          <w:rFonts w:ascii="Calibri" w:hAnsi="Calibri" w:cs="Calibri"/>
          <w:color w:val="000000"/>
          <w:sz w:val="22"/>
          <w:szCs w:val="22"/>
        </w:rPr>
        <w:t xml:space="preserve"> </w:t>
      </w:r>
      <w:r w:rsidRPr="008F2849">
        <w:rPr>
          <w:rFonts w:ascii="Calibri" w:hAnsi="Calibri" w:cs="Calibri"/>
          <w:color w:val="000000"/>
          <w:sz w:val="22"/>
          <w:szCs w:val="22"/>
        </w:rPr>
        <w:t>and excellent facilities, Tewkesbury is a place where children and staff alike can thrive and</w:t>
      </w:r>
      <w:r>
        <w:rPr>
          <w:rFonts w:ascii="Segoe UI" w:hAnsi="Segoe UI" w:cs="Segoe UI"/>
          <w:color w:val="000000"/>
          <w:sz w:val="21"/>
          <w:szCs w:val="21"/>
        </w:rPr>
        <w:t xml:space="preserve"> shine</w:t>
      </w:r>
    </w:p>
    <w:p w14:paraId="139BDA7D" w14:textId="77777777" w:rsidR="008F2849" w:rsidRPr="008F2849" w:rsidRDefault="008F2849" w:rsidP="00E6790E">
      <w:pPr>
        <w:rPr>
          <w:rFonts w:ascii="Calibri" w:eastAsia="Times New Roman" w:hAnsi="Calibri" w:cs="Calibri"/>
          <w:b/>
          <w:bCs/>
          <w:color w:val="000000"/>
          <w:sz w:val="12"/>
          <w:szCs w:val="12"/>
          <w:lang w:eastAsia="en-GB"/>
        </w:rPr>
      </w:pPr>
    </w:p>
    <w:p w14:paraId="4D219FB3" w14:textId="3B7BB357" w:rsidR="00E6790E" w:rsidRDefault="00E6790E" w:rsidP="00E6790E">
      <w:pPr>
        <w:rPr>
          <w:rFonts w:ascii="Calibri" w:eastAsia="Times New Roman" w:hAnsi="Calibri" w:cs="Calibri"/>
          <w:color w:val="000000"/>
          <w:sz w:val="22"/>
          <w:szCs w:val="22"/>
          <w:lang w:eastAsia="en-GB"/>
        </w:rPr>
      </w:pPr>
      <w:r w:rsidRPr="00D855BF">
        <w:rPr>
          <w:rFonts w:ascii="Calibri" w:eastAsia="Times New Roman" w:hAnsi="Calibri" w:cs="Calibri"/>
          <w:b/>
          <w:bCs/>
          <w:color w:val="000000"/>
          <w:sz w:val="22"/>
          <w:szCs w:val="22"/>
          <w:lang w:eastAsia="en-GB"/>
        </w:rPr>
        <w:t>We can offer:</w:t>
      </w:r>
    </w:p>
    <w:p w14:paraId="1DF8878C" w14:textId="77777777" w:rsidR="00E6790E" w:rsidRPr="00D855BF" w:rsidRDefault="00E6790E" w:rsidP="00E6790E">
      <w:pPr>
        <w:pStyle w:val="ListParagraph"/>
        <w:numPr>
          <w:ilvl w:val="0"/>
          <w:numId w:val="6"/>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Fantastic children who are keen to shine in all they do.</w:t>
      </w:r>
    </w:p>
    <w:p w14:paraId="6274C074" w14:textId="77777777" w:rsidR="00E6790E" w:rsidRPr="00D855BF" w:rsidRDefault="00E6790E" w:rsidP="00E6790E">
      <w:pPr>
        <w:pStyle w:val="ListParagraph"/>
        <w:numPr>
          <w:ilvl w:val="0"/>
          <w:numId w:val="6"/>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Excellent opportunities for high</w:t>
      </w:r>
      <w:r w:rsidRPr="00D855BF">
        <w:rPr>
          <w:rFonts w:ascii="Calibri" w:eastAsia="Times New Roman" w:hAnsi="Calibri" w:cs="Calibri"/>
          <w:color w:val="000000"/>
          <w:sz w:val="22"/>
          <w:szCs w:val="22"/>
          <w:lang w:eastAsia="en-GB"/>
        </w:rPr>
        <w:noBreakHyphen/>
        <w:t>quality professional development.</w:t>
      </w:r>
    </w:p>
    <w:p w14:paraId="3407FDA1" w14:textId="77777777" w:rsidR="00E6790E" w:rsidRPr="00D855BF" w:rsidRDefault="00E6790E" w:rsidP="00E6790E">
      <w:pPr>
        <w:pStyle w:val="ListParagraph"/>
        <w:numPr>
          <w:ilvl w:val="0"/>
          <w:numId w:val="6"/>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An exciting curriculum and excellent facilities.</w:t>
      </w:r>
    </w:p>
    <w:p w14:paraId="3199DB03" w14:textId="77777777" w:rsidR="00E6790E" w:rsidRPr="00D855BF" w:rsidRDefault="00E6790E" w:rsidP="00E6790E">
      <w:pPr>
        <w:pStyle w:val="ListParagraph"/>
        <w:numPr>
          <w:ilvl w:val="0"/>
          <w:numId w:val="6"/>
        </w:numPr>
        <w:rPr>
          <w:rFonts w:ascii="Calibri" w:eastAsia="Times New Roman" w:hAnsi="Calibri" w:cs="Calibri"/>
          <w:color w:val="000000"/>
          <w:sz w:val="22"/>
          <w:szCs w:val="22"/>
          <w:lang w:eastAsia="en-GB"/>
        </w:rPr>
      </w:pPr>
      <w:r>
        <w:rPr>
          <w:rFonts w:ascii="Calibri" w:hAnsi="Calibri" w:cs="Calibri"/>
          <w:color w:val="000000"/>
          <w:sz w:val="22"/>
          <w:szCs w:val="22"/>
        </w:rPr>
        <w:t>The opportunity to work alongside c</w:t>
      </w:r>
      <w:r w:rsidRPr="00CA6B50">
        <w:rPr>
          <w:rFonts w:ascii="Calibri" w:hAnsi="Calibri" w:cs="Calibri"/>
          <w:color w:val="000000"/>
          <w:sz w:val="22"/>
          <w:szCs w:val="22"/>
        </w:rPr>
        <w:t xml:space="preserve">reative, </w:t>
      </w:r>
      <w:r w:rsidRPr="00D855BF">
        <w:rPr>
          <w:rFonts w:ascii="Calibri" w:eastAsia="Times New Roman" w:hAnsi="Calibri" w:cs="Calibri"/>
          <w:color w:val="000000"/>
          <w:sz w:val="22"/>
          <w:szCs w:val="22"/>
          <w:lang w:eastAsia="en-GB"/>
        </w:rPr>
        <w:t>forward</w:t>
      </w:r>
      <w:r w:rsidRPr="00D855BF">
        <w:rPr>
          <w:rFonts w:ascii="Calibri" w:eastAsia="Times New Roman" w:hAnsi="Calibri" w:cs="Calibri"/>
          <w:color w:val="000000"/>
          <w:sz w:val="22"/>
          <w:szCs w:val="22"/>
          <w:lang w:eastAsia="en-GB"/>
        </w:rPr>
        <w:noBreakHyphen/>
        <w:t>thinking staff who inspire every day.</w:t>
      </w:r>
    </w:p>
    <w:p w14:paraId="7673CD8A" w14:textId="77777777" w:rsidR="00E6790E" w:rsidRPr="00D855BF" w:rsidRDefault="00E6790E" w:rsidP="00E6790E">
      <w:pPr>
        <w:pStyle w:val="ListParagraph"/>
        <w:numPr>
          <w:ilvl w:val="0"/>
          <w:numId w:val="6"/>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Highly supportive Governors and a wonderful whole</w:t>
      </w:r>
      <w:r w:rsidRPr="00D855BF">
        <w:rPr>
          <w:rFonts w:ascii="Calibri" w:eastAsia="Times New Roman" w:hAnsi="Calibri" w:cs="Calibri"/>
          <w:color w:val="000000"/>
          <w:sz w:val="22"/>
          <w:szCs w:val="22"/>
          <w:lang w:eastAsia="en-GB"/>
        </w:rPr>
        <w:noBreakHyphen/>
        <w:t>school community.</w:t>
      </w:r>
    </w:p>
    <w:p w14:paraId="53A123F6" w14:textId="77777777" w:rsidR="00E6790E" w:rsidRPr="008F2849" w:rsidRDefault="00E6790E" w:rsidP="00E6790E">
      <w:pPr>
        <w:rPr>
          <w:rFonts w:ascii="Calibri" w:eastAsia="Times New Roman" w:hAnsi="Calibri" w:cs="Calibri"/>
          <w:b/>
          <w:bCs/>
          <w:color w:val="000000"/>
          <w:sz w:val="12"/>
          <w:szCs w:val="12"/>
          <w:lang w:eastAsia="en-GB"/>
        </w:rPr>
      </w:pPr>
    </w:p>
    <w:p w14:paraId="67ED85BB" w14:textId="77777777" w:rsidR="00E6790E" w:rsidRDefault="00E6790E" w:rsidP="00E6790E">
      <w:pPr>
        <w:rPr>
          <w:rFonts w:ascii="Calibri" w:eastAsia="Times New Roman" w:hAnsi="Calibri" w:cs="Calibri"/>
          <w:color w:val="000000"/>
          <w:sz w:val="22"/>
          <w:szCs w:val="22"/>
          <w:lang w:eastAsia="en-GB"/>
        </w:rPr>
      </w:pPr>
      <w:r w:rsidRPr="00D855BF">
        <w:rPr>
          <w:rFonts w:ascii="Calibri" w:eastAsia="Times New Roman" w:hAnsi="Calibri" w:cs="Calibri"/>
          <w:b/>
          <w:bCs/>
          <w:color w:val="000000"/>
          <w:sz w:val="22"/>
          <w:szCs w:val="22"/>
          <w:lang w:eastAsia="en-GB"/>
        </w:rPr>
        <w:t>We welcome applications from candidates who:</w:t>
      </w:r>
    </w:p>
    <w:p w14:paraId="1E305052" w14:textId="77777777" w:rsidR="00E6790E" w:rsidRPr="00D855BF" w:rsidRDefault="00E6790E" w:rsidP="00E6790E">
      <w:pPr>
        <w:pStyle w:val="ListParagraph"/>
        <w:numPr>
          <w:ilvl w:val="0"/>
          <w:numId w:val="7"/>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Are experienced in leading and coordinating SEND provision across a primary setting.</w:t>
      </w:r>
    </w:p>
    <w:p w14:paraId="3E861728" w14:textId="77777777" w:rsidR="00E6790E" w:rsidRPr="00D855BF" w:rsidRDefault="00E6790E" w:rsidP="00E6790E">
      <w:pPr>
        <w:pStyle w:val="ListParagraph"/>
        <w:numPr>
          <w:ilvl w:val="0"/>
          <w:numId w:val="7"/>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Are committed to ensuring high expectations and inclusive practice for all learners.</w:t>
      </w:r>
    </w:p>
    <w:p w14:paraId="39332A4E" w14:textId="77777777" w:rsidR="00E6790E" w:rsidRPr="00D855BF" w:rsidRDefault="00E6790E" w:rsidP="00E6790E">
      <w:pPr>
        <w:pStyle w:val="ListParagraph"/>
        <w:numPr>
          <w:ilvl w:val="0"/>
          <w:numId w:val="7"/>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Have strong knowledge of the SEND Code of Practice and can work effectively with staff, parents and external agencies.</w:t>
      </w:r>
    </w:p>
    <w:p w14:paraId="7AEAC4D4" w14:textId="77777777" w:rsidR="00E6790E" w:rsidRPr="00D855BF" w:rsidRDefault="00E6790E" w:rsidP="00E6790E">
      <w:pPr>
        <w:pStyle w:val="ListParagraph"/>
        <w:numPr>
          <w:ilvl w:val="0"/>
          <w:numId w:val="7"/>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Can build positive, trusting relationships with children and families.</w:t>
      </w:r>
    </w:p>
    <w:p w14:paraId="1B8DF8B2" w14:textId="77777777" w:rsidR="00E6790E" w:rsidRPr="00D855BF" w:rsidRDefault="00E6790E" w:rsidP="00E6790E">
      <w:pPr>
        <w:pStyle w:val="ListParagraph"/>
        <w:numPr>
          <w:ilvl w:val="0"/>
          <w:numId w:val="7"/>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Uphold the Christian values of our church school. • Have a good sense of humour.</w:t>
      </w:r>
    </w:p>
    <w:p w14:paraId="308A8BEC" w14:textId="77777777" w:rsidR="00E6790E" w:rsidRPr="00D855BF" w:rsidRDefault="00E6790E" w:rsidP="00E6790E">
      <w:pPr>
        <w:pStyle w:val="ListParagraph"/>
        <w:numPr>
          <w:ilvl w:val="0"/>
          <w:numId w:val="7"/>
        </w:numPr>
        <w:rPr>
          <w:rFonts w:ascii="Calibri" w:eastAsia="Times New Roman" w:hAnsi="Calibri" w:cs="Calibri"/>
          <w:color w:val="000000"/>
          <w:sz w:val="22"/>
          <w:szCs w:val="22"/>
          <w:lang w:eastAsia="en-GB"/>
        </w:rPr>
      </w:pPr>
      <w:r w:rsidRPr="00D855BF">
        <w:rPr>
          <w:rFonts w:ascii="Calibri" w:eastAsia="Times New Roman" w:hAnsi="Calibri" w:cs="Calibri"/>
          <w:color w:val="000000"/>
          <w:sz w:val="22"/>
          <w:szCs w:val="22"/>
          <w:lang w:eastAsia="en-GB"/>
        </w:rPr>
        <w:t>Are excellent team players who contribute positively to the ethos and wider life of the school.</w:t>
      </w:r>
    </w:p>
    <w:p w14:paraId="4E26AC9B" w14:textId="77777777" w:rsidR="00E6790E" w:rsidRPr="0089462E" w:rsidRDefault="00E6790E" w:rsidP="00E6790E">
      <w:pPr>
        <w:pStyle w:val="NormalWeb"/>
        <w:spacing w:before="0" w:beforeAutospacing="0" w:after="0" w:afterAutospacing="0"/>
        <w:rPr>
          <w:rStyle w:val="Strong"/>
          <w:rFonts w:ascii="Calibri" w:hAnsi="Calibri" w:cs="Calibri"/>
          <w:b w:val="0"/>
          <w:bCs w:val="0"/>
          <w:color w:val="000000"/>
          <w:sz w:val="12"/>
          <w:szCs w:val="12"/>
        </w:rPr>
      </w:pPr>
    </w:p>
    <w:p w14:paraId="3CB8A846" w14:textId="58F22171" w:rsidR="00E6790E" w:rsidRDefault="00E6790E" w:rsidP="00E6790E">
      <w:pPr>
        <w:pStyle w:val="NormalWeb"/>
        <w:spacing w:before="0" w:beforeAutospacing="0" w:after="0" w:afterAutospacing="0"/>
      </w:pPr>
      <w:r w:rsidRPr="0089462E">
        <w:rPr>
          <w:rFonts w:ascii="Calibri" w:hAnsi="Calibri" w:cs="Calibri"/>
          <w:color w:val="000000"/>
          <w:sz w:val="22"/>
          <w:szCs w:val="22"/>
        </w:rPr>
        <w:t>Please apply using the standard GCC application form and email it to: admin@tewkesbury-primary.co.uk Further details and the application form can be found on</w:t>
      </w:r>
      <w:r w:rsidRPr="00DF0037">
        <w:rPr>
          <w:rFonts w:ascii="Calibri" w:hAnsi="Calibri" w:cs="Calibri"/>
          <w:color w:val="000000"/>
          <w:sz w:val="22"/>
          <w:szCs w:val="22"/>
        </w:rPr>
        <w:t xml:space="preserve"> our website: </w:t>
      </w:r>
      <w:hyperlink r:id="rId11" w:history="1">
        <w:r w:rsidR="00DF0037" w:rsidRPr="00DF0037">
          <w:rPr>
            <w:rStyle w:val="Hyperlink"/>
            <w:rFonts w:ascii="Calibri" w:hAnsi="Calibri" w:cs="Calibri"/>
            <w:sz w:val="22"/>
            <w:szCs w:val="22"/>
          </w:rPr>
          <w:t>https://www.tewkesbury-primary.co.uk/news-events/vacancies</w:t>
        </w:r>
      </w:hyperlink>
    </w:p>
    <w:p w14:paraId="131C69D6" w14:textId="77777777" w:rsidR="00E6790E" w:rsidRPr="0089462E" w:rsidRDefault="00E6790E" w:rsidP="00E6790E">
      <w:pPr>
        <w:pStyle w:val="NormalWeb"/>
        <w:spacing w:before="0" w:beforeAutospacing="0" w:after="0" w:afterAutospacing="0"/>
        <w:rPr>
          <w:rStyle w:val="Strong"/>
          <w:rFonts w:ascii="Calibri" w:hAnsi="Calibri" w:cs="Calibri"/>
          <w:b w:val="0"/>
          <w:bCs w:val="0"/>
          <w:color w:val="000000"/>
          <w:sz w:val="12"/>
          <w:szCs w:val="12"/>
        </w:rPr>
      </w:pPr>
    </w:p>
    <w:p w14:paraId="4414F981" w14:textId="238BAB20" w:rsidR="00E6790E" w:rsidRDefault="00E6790E" w:rsidP="00E6790E">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Closing Date:</w:t>
      </w:r>
      <w:r w:rsidRPr="0089462E">
        <w:rPr>
          <w:rFonts w:ascii="Calibri" w:hAnsi="Calibri" w:cs="Calibri"/>
          <w:color w:val="000000"/>
          <w:sz w:val="22"/>
          <w:szCs w:val="22"/>
        </w:rPr>
        <w:t xml:space="preserve"> </w:t>
      </w:r>
      <w:r w:rsidR="00E507EA">
        <w:rPr>
          <w:rFonts w:ascii="Calibri" w:hAnsi="Calibri" w:cs="Calibri"/>
          <w:color w:val="000000"/>
          <w:sz w:val="22"/>
          <w:szCs w:val="22"/>
        </w:rPr>
        <w:t>Thursday</w:t>
      </w:r>
      <w:r w:rsidRPr="0089462E">
        <w:rPr>
          <w:rFonts w:ascii="Calibri" w:hAnsi="Calibri" w:cs="Calibri"/>
          <w:color w:val="000000"/>
          <w:sz w:val="22"/>
          <w:szCs w:val="22"/>
        </w:rPr>
        <w:t xml:space="preserve"> 1</w:t>
      </w:r>
      <w:r w:rsidR="00E507EA">
        <w:rPr>
          <w:rFonts w:ascii="Calibri" w:hAnsi="Calibri" w:cs="Calibri"/>
          <w:color w:val="000000"/>
          <w:sz w:val="22"/>
          <w:szCs w:val="22"/>
        </w:rPr>
        <w:t>5</w:t>
      </w:r>
      <w:r w:rsidRPr="0089462E">
        <w:rPr>
          <w:rFonts w:ascii="Calibri" w:hAnsi="Calibri" w:cs="Calibri"/>
          <w:color w:val="000000"/>
          <w:sz w:val="22"/>
          <w:szCs w:val="22"/>
        </w:rPr>
        <w:t xml:space="preserve">th October </w:t>
      </w:r>
    </w:p>
    <w:p w14:paraId="73B49DA1" w14:textId="77777777" w:rsidR="00E6790E" w:rsidRDefault="00E6790E" w:rsidP="00E6790E">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Interviews:</w:t>
      </w:r>
      <w:r>
        <w:rPr>
          <w:rStyle w:val="Strong"/>
          <w:rFonts w:ascii="Calibri" w:hAnsi="Calibri" w:cs="Calibri"/>
          <w:b w:val="0"/>
          <w:bCs w:val="0"/>
          <w:color w:val="000000"/>
          <w:sz w:val="22"/>
          <w:szCs w:val="22"/>
        </w:rPr>
        <w:t xml:space="preserve"> </w:t>
      </w:r>
      <w:r w:rsidRPr="0089462E">
        <w:rPr>
          <w:rFonts w:ascii="Calibri" w:hAnsi="Calibri" w:cs="Calibri"/>
          <w:color w:val="000000"/>
          <w:sz w:val="22"/>
          <w:szCs w:val="22"/>
        </w:rPr>
        <w:t xml:space="preserve">w/b 19th October </w:t>
      </w:r>
    </w:p>
    <w:p w14:paraId="73102C89" w14:textId="77777777" w:rsidR="00E6790E" w:rsidRDefault="00E6790E" w:rsidP="00E6790E">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Start Date:</w:t>
      </w:r>
      <w:r w:rsidRPr="0089462E">
        <w:rPr>
          <w:rFonts w:ascii="Calibri" w:hAnsi="Calibri" w:cs="Calibri"/>
          <w:color w:val="000000"/>
          <w:sz w:val="22"/>
          <w:szCs w:val="22"/>
        </w:rPr>
        <w:t xml:space="preserve"> 4th January 2027 </w:t>
      </w:r>
    </w:p>
    <w:p w14:paraId="4E897822" w14:textId="77777777" w:rsidR="00E6790E" w:rsidRPr="0089462E" w:rsidRDefault="00E6790E" w:rsidP="00E6790E">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Pay Scale:</w:t>
      </w:r>
      <w:r w:rsidRPr="0089462E">
        <w:rPr>
          <w:rFonts w:ascii="Calibri" w:hAnsi="Calibri" w:cs="Calibri"/>
          <w:color w:val="000000"/>
          <w:sz w:val="22"/>
          <w:szCs w:val="22"/>
        </w:rPr>
        <w:t xml:space="preserve"> Main Scale</w:t>
      </w:r>
      <w:r>
        <w:rPr>
          <w:rFonts w:ascii="Calibri" w:hAnsi="Calibri" w:cs="Calibri"/>
          <w:color w:val="000000"/>
          <w:sz w:val="22"/>
          <w:szCs w:val="22"/>
        </w:rPr>
        <w:t>/UPS</w:t>
      </w:r>
    </w:p>
    <w:p w14:paraId="0AD28DA4" w14:textId="77777777" w:rsidR="00E6790E" w:rsidRPr="0089462E" w:rsidRDefault="00E6790E" w:rsidP="00E6790E">
      <w:pPr>
        <w:pStyle w:val="NormalWeb"/>
        <w:spacing w:before="0" w:beforeAutospacing="0" w:after="0" w:afterAutospacing="0"/>
        <w:rPr>
          <w:rFonts w:ascii="Calibri" w:hAnsi="Calibri" w:cs="Calibri"/>
          <w:color w:val="000000"/>
          <w:sz w:val="12"/>
          <w:szCs w:val="12"/>
        </w:rPr>
      </w:pPr>
    </w:p>
    <w:p w14:paraId="51E1A0CE" w14:textId="77777777" w:rsidR="00DF0037" w:rsidRDefault="00E6790E" w:rsidP="00DF0037">
      <w:pPr>
        <w:pStyle w:val="NormalWeb"/>
        <w:spacing w:before="0" w:beforeAutospacing="0" w:after="0" w:afterAutospacing="0"/>
        <w:rPr>
          <w:rStyle w:val="Strong"/>
          <w:rFonts w:ascii="Calibri" w:hAnsi="Calibri" w:cs="Calibri"/>
          <w:b w:val="0"/>
          <w:bCs w:val="0"/>
          <w:color w:val="000000"/>
          <w:sz w:val="22"/>
          <w:szCs w:val="22"/>
        </w:rPr>
      </w:pPr>
      <w:r w:rsidRPr="0089462E">
        <w:rPr>
          <w:rFonts w:ascii="Calibri" w:hAnsi="Calibri" w:cs="Calibri"/>
          <w:color w:val="000000"/>
          <w:sz w:val="22"/>
          <w:szCs w:val="22"/>
        </w:rPr>
        <w:t>Tours of the school are warmly welcomed and can be arranged by contacting the school office.</w:t>
      </w:r>
    </w:p>
    <w:p w14:paraId="34C1B4F8" w14:textId="77777777" w:rsidR="00DF0037" w:rsidRPr="00DF0037" w:rsidRDefault="00DF0037" w:rsidP="00DF0037">
      <w:pPr>
        <w:pStyle w:val="NormalWeb"/>
        <w:spacing w:before="0" w:beforeAutospacing="0" w:after="0" w:afterAutospacing="0"/>
        <w:rPr>
          <w:rStyle w:val="Strong"/>
          <w:rFonts w:ascii="Calibri" w:hAnsi="Calibri" w:cs="Calibri"/>
          <w:b w:val="0"/>
          <w:bCs w:val="0"/>
          <w:color w:val="000000"/>
          <w:sz w:val="10"/>
          <w:szCs w:val="10"/>
        </w:rPr>
      </w:pPr>
    </w:p>
    <w:p w14:paraId="128B32D9" w14:textId="3AE49A46" w:rsidR="002A2B32" w:rsidRPr="00DF0037" w:rsidRDefault="00E6790E" w:rsidP="00DF0037">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b w:val="0"/>
          <w:bCs w:val="0"/>
          <w:color w:val="000000"/>
          <w:sz w:val="22"/>
          <w:szCs w:val="22"/>
        </w:rPr>
        <w:t>Safeguarding:</w:t>
      </w:r>
      <w:r w:rsidRPr="0089462E">
        <w:rPr>
          <w:rFonts w:ascii="Calibri" w:hAnsi="Calibri" w:cs="Calibri"/>
          <w:color w:val="000000"/>
          <w:sz w:val="22"/>
          <w:szCs w:val="22"/>
        </w:rPr>
        <w:t xml:space="preserve"> This school is committed to safeguarding and promoting the welfare of children and young people, and expects all staff and volunteers to share this commitment. This position is subject to an enhanced DBS check.</w:t>
      </w:r>
    </w:p>
    <w:sectPr w:rsidR="002A2B32" w:rsidRPr="00DF0037" w:rsidSect="002A2B32">
      <w:headerReference w:type="default" r:id="rId12"/>
      <w:footerReference w:type="default" r:id="rId13"/>
      <w:pgSz w:w="11906" w:h="16838"/>
      <w:pgMar w:top="812" w:right="566" w:bottom="471" w:left="850" w:header="343" w:footer="2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665D" w14:textId="77777777" w:rsidR="008443B6" w:rsidRDefault="008443B6">
      <w:r>
        <w:separator/>
      </w:r>
    </w:p>
  </w:endnote>
  <w:endnote w:type="continuationSeparator" w:id="0">
    <w:p w14:paraId="233200B8" w14:textId="77777777" w:rsidR="008443B6" w:rsidRDefault="0084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EB1F" w14:textId="6C429075" w:rsidR="00020F43" w:rsidRDefault="005209CC" w:rsidP="00020F43">
    <w:pPr>
      <w:pBdr>
        <w:top w:val="nil"/>
        <w:left w:val="nil"/>
        <w:bottom w:val="nil"/>
        <w:right w:val="nil"/>
        <w:between w:val="nil"/>
      </w:pBdr>
      <w:tabs>
        <w:tab w:val="center" w:pos="4680"/>
        <w:tab w:val="right" w:pos="9360"/>
      </w:tabs>
      <w:ind w:right="-709" w:hanging="851"/>
      <w:jc w:val="right"/>
      <w:rPr>
        <w:rFonts w:ascii="Calibri" w:eastAsia="Calibri" w:hAnsi="Calibri" w:cs="Calibri"/>
        <w:i/>
        <w:color w:val="000000"/>
        <w:sz w:val="20"/>
        <w:szCs w:val="20"/>
      </w:rPr>
    </w:pPr>
    <w:r>
      <w:rPr>
        <w:rFonts w:ascii="Calibri" w:eastAsia="Calibri" w:hAnsi="Calibri" w:cs="Calibri"/>
        <w:i/>
        <w:noProof/>
        <w:color w:val="000000"/>
        <w:sz w:val="20"/>
        <w:szCs w:val="20"/>
      </w:rPr>
      <mc:AlternateContent>
        <mc:Choice Requires="wps">
          <w:drawing>
            <wp:anchor distT="0" distB="0" distL="114300" distR="114300" simplePos="0" relativeHeight="251659264" behindDoc="0" locked="0" layoutInCell="1" allowOverlap="1" wp14:anchorId="0A25FBB6" wp14:editId="11A38DB2">
              <wp:simplePos x="0" y="0"/>
              <wp:positionH relativeFrom="column">
                <wp:posOffset>-462524</wp:posOffset>
              </wp:positionH>
              <wp:positionV relativeFrom="paragraph">
                <wp:posOffset>231970</wp:posOffset>
              </wp:positionV>
              <wp:extent cx="893445" cy="85153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893445" cy="851535"/>
                      </a:xfrm>
                      <a:prstGeom prst="rect">
                        <a:avLst/>
                      </a:prstGeom>
                      <a:solidFill>
                        <a:schemeClr val="lt1"/>
                      </a:solidFill>
                      <a:ln w="6350">
                        <a:noFill/>
                      </a:ln>
                    </wps:spPr>
                    <wps:txbx>
                      <w:txbxContent>
                        <w:p w14:paraId="33B8D856" w14:textId="44D1CCA6" w:rsidR="00020F43" w:rsidRDefault="00020F43">
                          <w:r>
                            <w:rPr>
                              <w:rFonts w:ascii="Calibri" w:eastAsia="Calibri" w:hAnsi="Calibri" w:cs="Calibri"/>
                              <w:i/>
                              <w:noProof/>
                              <w:color w:val="000000"/>
                              <w:sz w:val="20"/>
                              <w:szCs w:val="20"/>
                            </w:rPr>
                            <w:drawing>
                              <wp:inline distT="0" distB="0" distL="0" distR="0" wp14:anchorId="3FA4E6DA" wp14:editId="38154360">
                                <wp:extent cx="724015" cy="62550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stedlogo-300x300-crop.jpg"/>
                                        <pic:cNvPicPr/>
                                      </pic:nvPicPr>
                                      <pic:blipFill>
                                        <a:blip r:embed="rId1">
                                          <a:extLst>
                                            <a:ext uri="{28A0092B-C50C-407E-A947-70E740481C1C}">
                                              <a14:useLocalDpi xmlns:a14="http://schemas.microsoft.com/office/drawing/2010/main" val="0"/>
                                            </a:ext>
                                          </a:extLst>
                                        </a:blip>
                                        <a:stretch>
                                          <a:fillRect/>
                                        </a:stretch>
                                      </pic:blipFill>
                                      <pic:spPr>
                                        <a:xfrm>
                                          <a:off x="0" y="0"/>
                                          <a:ext cx="731263" cy="63177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25FBB6" id="_x0000_t202" coordsize="21600,21600" o:spt="202" path="m,l,21600r21600,l21600,xe">
              <v:stroke joinstyle="miter"/>
              <v:path gradientshapeok="t" o:connecttype="rect"/>
            </v:shapetype>
            <v:shape id="Text Box 13" o:spid="_x0000_s1026" type="#_x0000_t202" style="position:absolute;left:0;text-align:left;margin-left:-36.4pt;margin-top:18.25pt;width:70.35pt;height:6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" fillcolor="white [3201]" stroked="f" strokeweight=".5pt">
              <v:textbox>
                <w:txbxContent>
                  <w:p w14:paraId="33B8D856" w14:textId="44D1CCA6" w:rsidR="00020F43" w:rsidRDefault="00020F43">
                    <w:r>
                      <w:rPr>
                        <w:rFonts w:ascii="Calibri" w:eastAsia="Calibri" w:hAnsi="Calibri" w:cs="Calibri"/>
                        <w:i/>
                        <w:noProof/>
                        <w:color w:val="000000"/>
                        <w:sz w:val="20"/>
                        <w:szCs w:val="20"/>
                      </w:rPr>
                      <w:drawing>
                        <wp:inline distT="0" distB="0" distL="0" distR="0" wp14:anchorId="3FA4E6DA" wp14:editId="38154360">
                          <wp:extent cx="724015" cy="62550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stedlogo-300x300-crop.jpg"/>
                                  <pic:cNvPicPr/>
                                </pic:nvPicPr>
                                <pic:blipFill>
                                  <a:blip r:embed="rId2">
                                    <a:extLst>
                                      <a:ext uri="{28A0092B-C50C-407E-A947-70E740481C1C}">
                                        <a14:useLocalDpi xmlns:a14="http://schemas.microsoft.com/office/drawing/2010/main" val="0"/>
                                      </a:ext>
                                    </a:extLst>
                                  </a:blip>
                                  <a:stretch>
                                    <a:fillRect/>
                                  </a:stretch>
                                </pic:blipFill>
                                <pic:spPr>
                                  <a:xfrm>
                                    <a:off x="0" y="0"/>
                                    <a:ext cx="731263" cy="631771"/>
                                  </a:xfrm>
                                  <a:prstGeom prst="rect">
                                    <a:avLst/>
                                  </a:prstGeom>
                                </pic:spPr>
                              </pic:pic>
                            </a:graphicData>
                          </a:graphic>
                        </wp:inline>
                      </w:drawing>
                    </w:r>
                  </w:p>
                </w:txbxContent>
              </v:textbox>
            </v:shape>
          </w:pict>
        </mc:Fallback>
      </mc:AlternateContent>
    </w:r>
    <w:r w:rsidR="00020F43">
      <w:rPr>
        <w:rFonts w:ascii="Calibri" w:eastAsia="Calibri" w:hAnsi="Calibri" w:cs="Calibri"/>
        <w:i/>
        <w:color w:val="000000"/>
        <w:sz w:val="20"/>
        <w:szCs w:val="20"/>
      </w:rPr>
      <w:tab/>
    </w:r>
    <w:r w:rsidR="00020F43">
      <w:rPr>
        <w:rFonts w:ascii="Calibri" w:eastAsia="Calibri" w:hAnsi="Calibri" w:cs="Calibri"/>
        <w:i/>
        <w:color w:val="000000"/>
        <w:sz w:val="20"/>
        <w:szCs w:val="20"/>
      </w:rPr>
      <w:tab/>
      <w:t xml:space="preserve">   </w:t>
    </w:r>
  </w:p>
  <w:p w14:paraId="05155411" w14:textId="41E0B485" w:rsidR="00020F43" w:rsidRDefault="005209CC" w:rsidP="009B7FFC">
    <w:pPr>
      <w:pBdr>
        <w:top w:val="nil"/>
        <w:left w:val="nil"/>
        <w:bottom w:val="nil"/>
        <w:right w:val="nil"/>
        <w:between w:val="nil"/>
      </w:pBdr>
      <w:tabs>
        <w:tab w:val="center" w:pos="4680"/>
        <w:tab w:val="right" w:pos="9360"/>
      </w:tabs>
      <w:ind w:right="-709"/>
      <w:rPr>
        <w:rFonts w:ascii="Calibri" w:eastAsia="Calibri" w:hAnsi="Calibri" w:cs="Calibri"/>
        <w:i/>
        <w:color w:val="000000"/>
        <w:sz w:val="20"/>
        <w:szCs w:val="20"/>
      </w:rPr>
    </w:pPr>
    <w:r>
      <w:rPr>
        <w:rFonts w:ascii="Calibri" w:eastAsia="Calibri" w:hAnsi="Calibri" w:cs="Calibri"/>
        <w:i/>
        <w:noProof/>
        <w:color w:val="000000"/>
        <w:sz w:val="20"/>
        <w:szCs w:val="20"/>
      </w:rPr>
      <mc:AlternateContent>
        <mc:Choice Requires="wps">
          <w:drawing>
            <wp:anchor distT="0" distB="0" distL="114300" distR="114300" simplePos="0" relativeHeight="251668480" behindDoc="0" locked="0" layoutInCell="1" allowOverlap="1" wp14:anchorId="51AF193C" wp14:editId="582860CC">
              <wp:simplePos x="0" y="0"/>
              <wp:positionH relativeFrom="column">
                <wp:posOffset>5777523</wp:posOffset>
              </wp:positionH>
              <wp:positionV relativeFrom="paragraph">
                <wp:posOffset>101600</wp:posOffset>
              </wp:positionV>
              <wp:extent cx="1921363" cy="755015"/>
              <wp:effectExtent l="0" t="0" r="0" b="0"/>
              <wp:wrapNone/>
              <wp:docPr id="1236995266" name="Text Box 6"/>
              <wp:cNvGraphicFramePr/>
              <a:graphic xmlns:a="http://schemas.openxmlformats.org/drawingml/2006/main">
                <a:graphicData uri="http://schemas.microsoft.com/office/word/2010/wordprocessingShape">
                  <wps:wsp>
                    <wps:cNvSpPr txBox="1"/>
                    <wps:spPr>
                      <a:xfrm>
                        <a:off x="0" y="0"/>
                        <a:ext cx="1921363" cy="755015"/>
                      </a:xfrm>
                      <a:prstGeom prst="rect">
                        <a:avLst/>
                      </a:prstGeom>
                      <a:solidFill>
                        <a:schemeClr val="lt1"/>
                      </a:solidFill>
                      <a:ln w="6350">
                        <a:noFill/>
                      </a:ln>
                    </wps:spPr>
                    <wps:txbx>
                      <w:txbxContent>
                        <w:p w14:paraId="11FD58FF" w14:textId="02D6C6B7" w:rsidR="00D337B1" w:rsidRDefault="00D337B1" w:rsidP="00D337B1">
                          <w:r>
                            <w:rPr>
                              <w:rFonts w:ascii="Calibri" w:eastAsia="Calibri" w:hAnsi="Calibri" w:cs="Calibri"/>
                              <w:i/>
                              <w:noProof/>
                              <w:color w:val="000000"/>
                              <w:sz w:val="20"/>
                              <w:szCs w:val="20"/>
                            </w:rPr>
                            <w:drawing>
                              <wp:inline distT="0" distB="0" distL="0" distR="0" wp14:anchorId="0492014C" wp14:editId="33595B97">
                                <wp:extent cx="1042212" cy="70477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le_fit_Music-Mark-logo-strapline-right-RGB.png"/>
                                        <pic:cNvPicPr/>
                                      </pic:nvPicPr>
                                      <pic:blipFill>
                                        <a:blip r:embed="rId3">
                                          <a:extLst>
                                            <a:ext uri="{28A0092B-C50C-407E-A947-70E740481C1C}">
                                              <a14:useLocalDpi xmlns:a14="http://schemas.microsoft.com/office/drawing/2010/main" val="0"/>
                                            </a:ext>
                                          </a:extLst>
                                        </a:blip>
                                        <a:stretch>
                                          <a:fillRect/>
                                        </a:stretch>
                                      </pic:blipFill>
                                      <pic:spPr>
                                        <a:xfrm>
                                          <a:off x="0" y="0"/>
                                          <a:ext cx="1067536" cy="72189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F193C" id="Text Box 6" o:spid="_x0000_s1027" type="#_x0000_t202" style="position:absolute;margin-left:454.9pt;margin-top:8pt;width:151.3pt;height:59.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" fillcolor="white [3201]" stroked="f" strokeweight=".5pt">
              <v:textbox>
                <w:txbxContent>
                  <w:p w14:paraId="11FD58FF" w14:textId="02D6C6B7" w:rsidR="00D337B1" w:rsidRDefault="00D337B1" w:rsidP="00D337B1">
                    <w:r>
                      <w:rPr>
                        <w:rFonts w:ascii="Calibri" w:eastAsia="Calibri" w:hAnsi="Calibri" w:cs="Calibri"/>
                        <w:i/>
                        <w:noProof/>
                        <w:color w:val="000000"/>
                        <w:sz w:val="20"/>
                        <w:szCs w:val="20"/>
                      </w:rPr>
                      <w:drawing>
                        <wp:inline distT="0" distB="0" distL="0" distR="0" wp14:anchorId="0492014C" wp14:editId="33595B97">
                          <wp:extent cx="1042212" cy="70477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le_fit_Music-Mark-logo-strapline-right-RGB.png"/>
                                  <pic:cNvPicPr/>
                                </pic:nvPicPr>
                                <pic:blipFill>
                                  <a:blip r:embed="rId4">
                                    <a:extLst>
                                      <a:ext uri="{28A0092B-C50C-407E-A947-70E740481C1C}">
                                        <a14:useLocalDpi xmlns:a14="http://schemas.microsoft.com/office/drawing/2010/main" val="0"/>
                                      </a:ext>
                                    </a:extLst>
                                  </a:blip>
                                  <a:stretch>
                                    <a:fillRect/>
                                  </a:stretch>
                                </pic:blipFill>
                                <pic:spPr>
                                  <a:xfrm>
                                    <a:off x="0" y="0"/>
                                    <a:ext cx="1067536" cy="721899"/>
                                  </a:xfrm>
                                  <a:prstGeom prst="rect">
                                    <a:avLst/>
                                  </a:prstGeom>
                                </pic:spPr>
                              </pic:pic>
                            </a:graphicData>
                          </a:graphic>
                        </wp:inline>
                      </w:drawing>
                    </w:r>
                  </w:p>
                </w:txbxContent>
              </v:textbox>
            </v:shape>
          </w:pict>
        </mc:Fallback>
      </mc:AlternateContent>
    </w:r>
    <w:r>
      <w:rPr>
        <w:rFonts w:ascii="Calibri" w:eastAsia="Calibri" w:hAnsi="Calibri" w:cs="Calibri"/>
        <w:i/>
        <w:noProof/>
        <w:color w:val="000000"/>
        <w:sz w:val="20"/>
        <w:szCs w:val="20"/>
      </w:rPr>
      <mc:AlternateContent>
        <mc:Choice Requires="wps">
          <w:drawing>
            <wp:anchor distT="0" distB="0" distL="114300" distR="114300" simplePos="0" relativeHeight="251672576" behindDoc="0" locked="0" layoutInCell="1" allowOverlap="1" wp14:anchorId="729B9FA2" wp14:editId="3EE77B12">
              <wp:simplePos x="0" y="0"/>
              <wp:positionH relativeFrom="column">
                <wp:posOffset>4647126</wp:posOffset>
              </wp:positionH>
              <wp:positionV relativeFrom="paragraph">
                <wp:posOffset>103407</wp:posOffset>
              </wp:positionV>
              <wp:extent cx="1044136" cy="755015"/>
              <wp:effectExtent l="0" t="0" r="0" b="0"/>
              <wp:wrapNone/>
              <wp:docPr id="1831687941" name="Text Box 6"/>
              <wp:cNvGraphicFramePr/>
              <a:graphic xmlns:a="http://schemas.openxmlformats.org/drawingml/2006/main">
                <a:graphicData uri="http://schemas.microsoft.com/office/word/2010/wordprocessingShape">
                  <wps:wsp>
                    <wps:cNvSpPr txBox="1"/>
                    <wps:spPr>
                      <a:xfrm>
                        <a:off x="0" y="0"/>
                        <a:ext cx="1044136" cy="755015"/>
                      </a:xfrm>
                      <a:prstGeom prst="rect">
                        <a:avLst/>
                      </a:prstGeom>
                      <a:solidFill>
                        <a:schemeClr val="lt1"/>
                      </a:solidFill>
                      <a:ln w="6350">
                        <a:noFill/>
                      </a:ln>
                    </wps:spPr>
                    <wps:txbx>
                      <w:txbxContent>
                        <w:p w14:paraId="4487DEE4" w14:textId="117C1252" w:rsidR="005209CC" w:rsidRDefault="005209CC" w:rsidP="005209CC">
                          <w:r>
                            <w:rPr>
                              <w:noProof/>
                            </w:rPr>
                            <w:drawing>
                              <wp:inline distT="0" distB="0" distL="0" distR="0" wp14:anchorId="5FD78038" wp14:editId="7DE58DC0">
                                <wp:extent cx="947420" cy="657225"/>
                                <wp:effectExtent l="0" t="0" r="5080" b="3175"/>
                                <wp:docPr id="13195582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58268" name="Picture 1319558268"/>
                                        <pic:cNvPicPr/>
                                      </pic:nvPicPr>
                                      <pic:blipFill>
                                        <a:blip r:embed="rId5">
                                          <a:extLst>
                                            <a:ext uri="{28A0092B-C50C-407E-A947-70E740481C1C}">
                                              <a14:useLocalDpi xmlns:a14="http://schemas.microsoft.com/office/drawing/2010/main" val="0"/>
                                            </a:ext>
                                          </a:extLst>
                                        </a:blip>
                                        <a:stretch>
                                          <a:fillRect/>
                                        </a:stretch>
                                      </pic:blipFill>
                                      <pic:spPr>
                                        <a:xfrm>
                                          <a:off x="0" y="0"/>
                                          <a:ext cx="947420" cy="657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B9FA2" id="_x0000_s1028" type="#_x0000_t202" style="position:absolute;margin-left:365.9pt;margin-top:8.15pt;width:82.2pt;height:59.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" fillcolor="white [3201]" stroked="f" strokeweight=".5pt">
              <v:textbox>
                <w:txbxContent>
                  <w:p w14:paraId="4487DEE4" w14:textId="117C1252" w:rsidR="005209CC" w:rsidRDefault="005209CC" w:rsidP="005209CC">
                    <w:r>
                      <w:rPr>
                        <w:noProof/>
                      </w:rPr>
                      <w:drawing>
                        <wp:inline distT="0" distB="0" distL="0" distR="0" wp14:anchorId="5FD78038" wp14:editId="7DE58DC0">
                          <wp:extent cx="947420" cy="657225"/>
                          <wp:effectExtent l="0" t="0" r="5080" b="3175"/>
                          <wp:docPr id="13195582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58268" name="Picture 1319558268"/>
                                  <pic:cNvPicPr/>
                                </pic:nvPicPr>
                                <pic:blipFill>
                                  <a:blip r:embed="rId6">
                                    <a:extLst>
                                      <a:ext uri="{28A0092B-C50C-407E-A947-70E740481C1C}">
                                        <a14:useLocalDpi xmlns:a14="http://schemas.microsoft.com/office/drawing/2010/main" val="0"/>
                                      </a:ext>
                                    </a:extLst>
                                  </a:blip>
                                  <a:stretch>
                                    <a:fillRect/>
                                  </a:stretch>
                                </pic:blipFill>
                                <pic:spPr>
                                  <a:xfrm>
                                    <a:off x="0" y="0"/>
                                    <a:ext cx="947420" cy="657225"/>
                                  </a:xfrm>
                                  <a:prstGeom prst="rect">
                                    <a:avLst/>
                                  </a:prstGeom>
                                </pic:spPr>
                              </pic:pic>
                            </a:graphicData>
                          </a:graphic>
                        </wp:inline>
                      </w:drawing>
                    </w:r>
                  </w:p>
                </w:txbxContent>
              </v:textbox>
            </v:shape>
          </w:pict>
        </mc:Fallback>
      </mc:AlternateContent>
    </w:r>
    <w:r>
      <w:rPr>
        <w:rFonts w:ascii="Calibri" w:eastAsia="Calibri" w:hAnsi="Calibri" w:cs="Calibri"/>
        <w:i/>
        <w:noProof/>
        <w:color w:val="000000"/>
        <w:sz w:val="20"/>
        <w:szCs w:val="20"/>
      </w:rPr>
      <mc:AlternateContent>
        <mc:Choice Requires="wps">
          <w:drawing>
            <wp:anchor distT="0" distB="0" distL="114300" distR="114300" simplePos="0" relativeHeight="251670528" behindDoc="0" locked="0" layoutInCell="1" allowOverlap="1" wp14:anchorId="19440ED4" wp14:editId="7FCA8C73">
              <wp:simplePos x="0" y="0"/>
              <wp:positionH relativeFrom="column">
                <wp:posOffset>3888740</wp:posOffset>
              </wp:positionH>
              <wp:positionV relativeFrom="paragraph">
                <wp:posOffset>149176</wp:posOffset>
              </wp:positionV>
              <wp:extent cx="863600" cy="704774"/>
              <wp:effectExtent l="0" t="0" r="0" b="0"/>
              <wp:wrapNone/>
              <wp:docPr id="1280486435" name="Text Box 6"/>
              <wp:cNvGraphicFramePr/>
              <a:graphic xmlns:a="http://schemas.openxmlformats.org/drawingml/2006/main">
                <a:graphicData uri="http://schemas.microsoft.com/office/word/2010/wordprocessingShape">
                  <wps:wsp>
                    <wps:cNvSpPr txBox="1"/>
                    <wps:spPr>
                      <a:xfrm>
                        <a:off x="0" y="0"/>
                        <a:ext cx="863600" cy="704774"/>
                      </a:xfrm>
                      <a:prstGeom prst="rect">
                        <a:avLst/>
                      </a:prstGeom>
                      <a:solidFill>
                        <a:schemeClr val="lt1"/>
                      </a:solidFill>
                      <a:ln w="6350">
                        <a:noFill/>
                      </a:ln>
                    </wps:spPr>
                    <wps:txbx>
                      <w:txbxContent>
                        <w:p w14:paraId="4A763482" w14:textId="72E1C4F6" w:rsidR="00D337B1" w:rsidRDefault="0016236E" w:rsidP="00D337B1">
                          <w:r>
                            <w:rPr>
                              <w:noProof/>
                            </w:rPr>
                            <w:drawing>
                              <wp:inline distT="0" distB="0" distL="0" distR="0" wp14:anchorId="5A4E0129" wp14:editId="604D1487">
                                <wp:extent cx="612140" cy="606425"/>
                                <wp:effectExtent l="0" t="0" r="0" b="3175"/>
                                <wp:docPr id="508796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96398" name="Picture 508796398"/>
                                        <pic:cNvPicPr/>
                                      </pic:nvPicPr>
                                      <pic:blipFill>
                                        <a:blip r:embed="rId7">
                                          <a:extLst>
                                            <a:ext uri="{28A0092B-C50C-407E-A947-70E740481C1C}">
                                              <a14:useLocalDpi xmlns:a14="http://schemas.microsoft.com/office/drawing/2010/main" val="0"/>
                                            </a:ext>
                                          </a:extLst>
                                        </a:blip>
                                        <a:stretch>
                                          <a:fillRect/>
                                        </a:stretch>
                                      </pic:blipFill>
                                      <pic:spPr>
                                        <a:xfrm>
                                          <a:off x="0" y="0"/>
                                          <a:ext cx="612140" cy="6064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40ED4" id="_x0000_s1029" type="#_x0000_t202" style="position:absolute;margin-left:306.2pt;margin-top:11.75pt;width:68pt;height: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" fillcolor="white [3201]" stroked="f" strokeweight=".5pt">
              <v:textbox>
                <w:txbxContent>
                  <w:p w14:paraId="4A763482" w14:textId="72E1C4F6" w:rsidR="00D337B1" w:rsidRDefault="0016236E" w:rsidP="00D337B1">
                    <w:r>
                      <w:rPr>
                        <w:noProof/>
                      </w:rPr>
                      <w:drawing>
                        <wp:inline distT="0" distB="0" distL="0" distR="0" wp14:anchorId="5A4E0129" wp14:editId="604D1487">
                          <wp:extent cx="612140" cy="606425"/>
                          <wp:effectExtent l="0" t="0" r="0" b="3175"/>
                          <wp:docPr id="508796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96398" name="Picture 508796398"/>
                                  <pic:cNvPicPr/>
                                </pic:nvPicPr>
                                <pic:blipFill>
                                  <a:blip r:embed="rId8">
                                    <a:extLst>
                                      <a:ext uri="{28A0092B-C50C-407E-A947-70E740481C1C}">
                                        <a14:useLocalDpi xmlns:a14="http://schemas.microsoft.com/office/drawing/2010/main" val="0"/>
                                      </a:ext>
                                    </a:extLst>
                                  </a:blip>
                                  <a:stretch>
                                    <a:fillRect/>
                                  </a:stretch>
                                </pic:blipFill>
                                <pic:spPr>
                                  <a:xfrm>
                                    <a:off x="0" y="0"/>
                                    <a:ext cx="612140" cy="606425"/>
                                  </a:xfrm>
                                  <a:prstGeom prst="rect">
                                    <a:avLst/>
                                  </a:prstGeom>
                                </pic:spPr>
                              </pic:pic>
                            </a:graphicData>
                          </a:graphic>
                        </wp:inline>
                      </w:drawing>
                    </w:r>
                  </w:p>
                </w:txbxContent>
              </v:textbox>
            </v:shape>
          </w:pict>
        </mc:Fallback>
      </mc:AlternateContent>
    </w:r>
    <w:r>
      <w:rPr>
        <w:rFonts w:ascii="Calibri" w:eastAsia="Calibri" w:hAnsi="Calibri" w:cs="Calibri"/>
        <w:i/>
        <w:noProof/>
        <w:color w:val="000000"/>
        <w:sz w:val="20"/>
        <w:szCs w:val="20"/>
      </w:rPr>
      <mc:AlternateContent>
        <mc:Choice Requires="wps">
          <w:drawing>
            <wp:anchor distT="0" distB="0" distL="114300" distR="114300" simplePos="0" relativeHeight="251666432" behindDoc="0" locked="0" layoutInCell="1" allowOverlap="1" wp14:anchorId="4FDAB3C4" wp14:editId="45B94664">
              <wp:simplePos x="0" y="0"/>
              <wp:positionH relativeFrom="column">
                <wp:posOffset>2125247</wp:posOffset>
              </wp:positionH>
              <wp:positionV relativeFrom="paragraph">
                <wp:posOffset>154646</wp:posOffset>
              </wp:positionV>
              <wp:extent cx="1863969" cy="753110"/>
              <wp:effectExtent l="0" t="0" r="3175" b="0"/>
              <wp:wrapNone/>
              <wp:docPr id="1797990918" name="Text Box 6"/>
              <wp:cNvGraphicFramePr/>
              <a:graphic xmlns:a="http://schemas.openxmlformats.org/drawingml/2006/main">
                <a:graphicData uri="http://schemas.microsoft.com/office/word/2010/wordprocessingShape">
                  <wps:wsp>
                    <wps:cNvSpPr txBox="1"/>
                    <wps:spPr>
                      <a:xfrm>
                        <a:off x="0" y="0"/>
                        <a:ext cx="1863969" cy="753110"/>
                      </a:xfrm>
                      <a:prstGeom prst="rect">
                        <a:avLst/>
                      </a:prstGeom>
                      <a:solidFill>
                        <a:schemeClr val="lt1"/>
                      </a:solidFill>
                      <a:ln w="6350">
                        <a:noFill/>
                      </a:ln>
                    </wps:spPr>
                    <wps:txbx>
                      <w:txbxContent>
                        <w:p w14:paraId="73DE15FC" w14:textId="33F615B8" w:rsidR="00D337B1" w:rsidRDefault="00FF0C03">
                          <w:r>
                            <w:rPr>
                              <w:noProof/>
                            </w:rPr>
                            <w:drawing>
                              <wp:inline distT="0" distB="0" distL="0" distR="0" wp14:anchorId="02ABF4D0" wp14:editId="2D7CBF0B">
                                <wp:extent cx="1657908" cy="682241"/>
                                <wp:effectExtent l="0" t="0" r="0" b="3810"/>
                                <wp:docPr id="15936285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628523" name="Picture 1593628523"/>
                                        <pic:cNvPicPr/>
                                      </pic:nvPicPr>
                                      <pic:blipFill>
                                        <a:blip r:embed="rId9">
                                          <a:extLst>
                                            <a:ext uri="{28A0092B-C50C-407E-A947-70E740481C1C}">
                                              <a14:useLocalDpi xmlns:a14="http://schemas.microsoft.com/office/drawing/2010/main" val="0"/>
                                            </a:ext>
                                          </a:extLst>
                                        </a:blip>
                                        <a:stretch>
                                          <a:fillRect/>
                                        </a:stretch>
                                      </pic:blipFill>
                                      <pic:spPr>
                                        <a:xfrm>
                                          <a:off x="0" y="0"/>
                                          <a:ext cx="1666628" cy="68582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AB3C4" id="_x0000_s1030" type="#_x0000_t202" style="position:absolute;margin-left:167.35pt;margin-top:12.2pt;width:146.75pt;height:59.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" fillcolor="white [3201]" stroked="f" strokeweight=".5pt">
              <v:textbox>
                <w:txbxContent>
                  <w:p w14:paraId="73DE15FC" w14:textId="33F615B8" w:rsidR="00D337B1" w:rsidRDefault="00FF0C03">
                    <w:r>
                      <w:rPr>
                        <w:noProof/>
                      </w:rPr>
                      <w:drawing>
                        <wp:inline distT="0" distB="0" distL="0" distR="0" wp14:anchorId="02ABF4D0" wp14:editId="2D7CBF0B">
                          <wp:extent cx="1657908" cy="682241"/>
                          <wp:effectExtent l="0" t="0" r="0" b="3810"/>
                          <wp:docPr id="15936285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628523" name="Picture 1593628523"/>
                                  <pic:cNvPicPr/>
                                </pic:nvPicPr>
                                <pic:blipFill>
                                  <a:blip r:embed="rId10">
                                    <a:extLst>
                                      <a:ext uri="{28A0092B-C50C-407E-A947-70E740481C1C}">
                                        <a14:useLocalDpi xmlns:a14="http://schemas.microsoft.com/office/drawing/2010/main" val="0"/>
                                      </a:ext>
                                    </a:extLst>
                                  </a:blip>
                                  <a:stretch>
                                    <a:fillRect/>
                                  </a:stretch>
                                </pic:blipFill>
                                <pic:spPr>
                                  <a:xfrm>
                                    <a:off x="0" y="0"/>
                                    <a:ext cx="1666628" cy="685829"/>
                                  </a:xfrm>
                                  <a:prstGeom prst="rect">
                                    <a:avLst/>
                                  </a:prstGeom>
                                </pic:spPr>
                              </pic:pic>
                            </a:graphicData>
                          </a:graphic>
                        </wp:inline>
                      </w:drawing>
                    </w:r>
                  </w:p>
                </w:txbxContent>
              </v:textbox>
            </v:shape>
          </w:pict>
        </mc:Fallback>
      </mc:AlternateContent>
    </w:r>
    <w:r>
      <w:rPr>
        <w:rFonts w:ascii="Calibri" w:eastAsia="Calibri" w:hAnsi="Calibri" w:cs="Calibri"/>
        <w:i/>
        <w:noProof/>
        <w:color w:val="000000"/>
        <w:sz w:val="20"/>
        <w:szCs w:val="20"/>
      </w:rPr>
      <mc:AlternateContent>
        <mc:Choice Requires="wps">
          <w:drawing>
            <wp:anchor distT="0" distB="0" distL="114300" distR="114300" simplePos="0" relativeHeight="251663360" behindDoc="0" locked="0" layoutInCell="1" allowOverlap="1" wp14:anchorId="27C5D278" wp14:editId="1BB270B9">
              <wp:simplePos x="0" y="0"/>
              <wp:positionH relativeFrom="column">
                <wp:posOffset>1176850</wp:posOffset>
              </wp:positionH>
              <wp:positionV relativeFrom="paragraph">
                <wp:posOffset>19050</wp:posOffset>
              </wp:positionV>
              <wp:extent cx="1080135" cy="1101090"/>
              <wp:effectExtent l="0" t="0" r="0" b="3810"/>
              <wp:wrapNone/>
              <wp:docPr id="16" name="Text Box 16"/>
              <wp:cNvGraphicFramePr/>
              <a:graphic xmlns:a="http://schemas.openxmlformats.org/drawingml/2006/main">
                <a:graphicData uri="http://schemas.microsoft.com/office/word/2010/wordprocessingShape">
                  <wps:wsp>
                    <wps:cNvSpPr txBox="1"/>
                    <wps:spPr>
                      <a:xfrm>
                        <a:off x="0" y="0"/>
                        <a:ext cx="1080135" cy="1101090"/>
                      </a:xfrm>
                      <a:prstGeom prst="rect">
                        <a:avLst/>
                      </a:prstGeom>
                      <a:solidFill>
                        <a:schemeClr val="lt1"/>
                      </a:solidFill>
                      <a:ln w="6350">
                        <a:noFill/>
                      </a:ln>
                    </wps:spPr>
                    <wps:txbx>
                      <w:txbxContent>
                        <w:p w14:paraId="58AAF3A9" w14:textId="2F691E30" w:rsidR="00020F43" w:rsidRDefault="00020F43" w:rsidP="00020F43">
                          <w:r>
                            <w:rPr>
                              <w:rFonts w:ascii="Calibri" w:eastAsia="Calibri" w:hAnsi="Calibri" w:cs="Calibri"/>
                              <w:i/>
                              <w:noProof/>
                              <w:color w:val="000000"/>
                              <w:sz w:val="20"/>
                              <w:szCs w:val="20"/>
                            </w:rPr>
                            <w:drawing>
                              <wp:inline distT="0" distB="0" distL="0" distR="0" wp14:anchorId="2656C0E2" wp14:editId="6E1D9DCC">
                                <wp:extent cx="854075" cy="871632"/>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dp-300x300-crop.jpg"/>
                                        <pic:cNvPicPr/>
                                      </pic:nvPicPr>
                                      <pic:blipFill>
                                        <a:blip r:embed="rId11">
                                          <a:extLst>
                                            <a:ext uri="{28A0092B-C50C-407E-A947-70E740481C1C}">
                                              <a14:useLocalDpi xmlns:a14="http://schemas.microsoft.com/office/drawing/2010/main" val="0"/>
                                            </a:ext>
                                          </a:extLst>
                                        </a:blip>
                                        <a:stretch>
                                          <a:fillRect/>
                                        </a:stretch>
                                      </pic:blipFill>
                                      <pic:spPr>
                                        <a:xfrm>
                                          <a:off x="0" y="0"/>
                                          <a:ext cx="883956" cy="90212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5D278" id="Text Box 16" o:spid="_x0000_s1031" type="#_x0000_t202" style="position:absolute;margin-left:92.65pt;margin-top:1.5pt;width:85.05pt;height:8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" fillcolor="white [3201]" stroked="f" strokeweight=".5pt">
              <v:textbox>
                <w:txbxContent>
                  <w:p w14:paraId="58AAF3A9" w14:textId="2F691E30" w:rsidR="00020F43" w:rsidRDefault="00020F43" w:rsidP="00020F43">
                    <w:r>
                      <w:rPr>
                        <w:rFonts w:ascii="Calibri" w:eastAsia="Calibri" w:hAnsi="Calibri" w:cs="Calibri"/>
                        <w:i/>
                        <w:noProof/>
                        <w:color w:val="000000"/>
                        <w:sz w:val="20"/>
                        <w:szCs w:val="20"/>
                      </w:rPr>
                      <w:drawing>
                        <wp:inline distT="0" distB="0" distL="0" distR="0" wp14:anchorId="2656C0E2" wp14:editId="6E1D9DCC">
                          <wp:extent cx="854075" cy="871632"/>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dp-300x300-crop.jpg"/>
                                  <pic:cNvPicPr/>
                                </pic:nvPicPr>
                                <pic:blipFill>
                                  <a:blip r:embed="rId12">
                                    <a:extLst>
                                      <a:ext uri="{28A0092B-C50C-407E-A947-70E740481C1C}">
                                        <a14:useLocalDpi xmlns:a14="http://schemas.microsoft.com/office/drawing/2010/main" val="0"/>
                                      </a:ext>
                                    </a:extLst>
                                  </a:blip>
                                  <a:stretch>
                                    <a:fillRect/>
                                  </a:stretch>
                                </pic:blipFill>
                                <pic:spPr>
                                  <a:xfrm>
                                    <a:off x="0" y="0"/>
                                    <a:ext cx="883956" cy="902127"/>
                                  </a:xfrm>
                                  <a:prstGeom prst="rect">
                                    <a:avLst/>
                                  </a:prstGeom>
                                </pic:spPr>
                              </pic:pic>
                            </a:graphicData>
                          </a:graphic>
                        </wp:inline>
                      </w:drawing>
                    </w:r>
                  </w:p>
                </w:txbxContent>
              </v:textbox>
            </v:shape>
          </w:pict>
        </mc:Fallback>
      </mc:AlternateContent>
    </w:r>
    <w:r>
      <w:rPr>
        <w:rFonts w:ascii="Calibri" w:eastAsia="Calibri" w:hAnsi="Calibri" w:cs="Calibri"/>
        <w:i/>
        <w:noProof/>
        <w:color w:val="000000"/>
        <w:sz w:val="20"/>
        <w:szCs w:val="20"/>
      </w:rPr>
      <mc:AlternateContent>
        <mc:Choice Requires="wps">
          <w:drawing>
            <wp:anchor distT="0" distB="0" distL="114300" distR="114300" simplePos="0" relativeHeight="251661312" behindDoc="0" locked="0" layoutInCell="1" allowOverlap="1" wp14:anchorId="3112A9B7" wp14:editId="14566A0D">
              <wp:simplePos x="0" y="0"/>
              <wp:positionH relativeFrom="column">
                <wp:posOffset>357065</wp:posOffset>
              </wp:positionH>
              <wp:positionV relativeFrom="paragraph">
                <wp:posOffset>102040</wp:posOffset>
              </wp:positionV>
              <wp:extent cx="870146" cy="984250"/>
              <wp:effectExtent l="0" t="0" r="6350" b="6350"/>
              <wp:wrapNone/>
              <wp:docPr id="14" name="Text Box 14"/>
              <wp:cNvGraphicFramePr/>
              <a:graphic xmlns:a="http://schemas.openxmlformats.org/drawingml/2006/main">
                <a:graphicData uri="http://schemas.microsoft.com/office/word/2010/wordprocessingShape">
                  <wps:wsp>
                    <wps:cNvSpPr txBox="1"/>
                    <wps:spPr>
                      <a:xfrm>
                        <a:off x="0" y="0"/>
                        <a:ext cx="870146" cy="984250"/>
                      </a:xfrm>
                      <a:prstGeom prst="rect">
                        <a:avLst/>
                      </a:prstGeom>
                      <a:solidFill>
                        <a:schemeClr val="lt1"/>
                      </a:solidFill>
                      <a:ln w="6350">
                        <a:noFill/>
                      </a:ln>
                    </wps:spPr>
                    <wps:txbx>
                      <w:txbxContent>
                        <w:p w14:paraId="6A0D75A3" w14:textId="4C99CAD4" w:rsidR="00020F43" w:rsidRDefault="00020F43" w:rsidP="00020F43">
                          <w:r>
                            <w:rPr>
                              <w:rFonts w:ascii="Calibri" w:eastAsia="Calibri" w:hAnsi="Calibri" w:cs="Calibri"/>
                              <w:i/>
                              <w:noProof/>
                              <w:color w:val="000000"/>
                              <w:sz w:val="20"/>
                              <w:szCs w:val="20"/>
                            </w:rPr>
                            <w:drawing>
                              <wp:inline distT="0" distB="0" distL="0" distR="0" wp14:anchorId="430717B5" wp14:editId="35740E77">
                                <wp:extent cx="773723" cy="685800"/>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amslogo-300x300-crop.jpg"/>
                                        <pic:cNvPicPr/>
                                      </pic:nvPicPr>
                                      <pic:blipFill>
                                        <a:blip r:embed="rId13">
                                          <a:extLst>
                                            <a:ext uri="{28A0092B-C50C-407E-A947-70E740481C1C}">
                                              <a14:useLocalDpi xmlns:a14="http://schemas.microsoft.com/office/drawing/2010/main" val="0"/>
                                            </a:ext>
                                          </a:extLst>
                                        </a:blip>
                                        <a:stretch>
                                          <a:fillRect/>
                                        </a:stretch>
                                      </pic:blipFill>
                                      <pic:spPr>
                                        <a:xfrm>
                                          <a:off x="0" y="0"/>
                                          <a:ext cx="773723" cy="685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2A9B7" id="Text Box 14" o:spid="_x0000_s1032" type="#_x0000_t202" style="position:absolute;margin-left:28.1pt;margin-top:8.05pt;width:68.5pt;height: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" fillcolor="white [3201]" stroked="f" strokeweight=".5pt">
              <v:textbox>
                <w:txbxContent>
                  <w:p w14:paraId="6A0D75A3" w14:textId="4C99CAD4" w:rsidR="00020F43" w:rsidRDefault="00020F43" w:rsidP="00020F43">
                    <w:r>
                      <w:rPr>
                        <w:rFonts w:ascii="Calibri" w:eastAsia="Calibri" w:hAnsi="Calibri" w:cs="Calibri"/>
                        <w:i/>
                        <w:noProof/>
                        <w:color w:val="000000"/>
                        <w:sz w:val="20"/>
                        <w:szCs w:val="20"/>
                      </w:rPr>
                      <w:drawing>
                        <wp:inline distT="0" distB="0" distL="0" distR="0" wp14:anchorId="430717B5" wp14:editId="35740E77">
                          <wp:extent cx="773723" cy="685800"/>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amslogo-300x300-crop.jpg"/>
                                  <pic:cNvPicPr/>
                                </pic:nvPicPr>
                                <pic:blipFill>
                                  <a:blip r:embed="rId14">
                                    <a:extLst>
                                      <a:ext uri="{28A0092B-C50C-407E-A947-70E740481C1C}">
                                        <a14:useLocalDpi xmlns:a14="http://schemas.microsoft.com/office/drawing/2010/main" val="0"/>
                                      </a:ext>
                                    </a:extLst>
                                  </a:blip>
                                  <a:stretch>
                                    <a:fillRect/>
                                  </a:stretch>
                                </pic:blipFill>
                                <pic:spPr>
                                  <a:xfrm>
                                    <a:off x="0" y="0"/>
                                    <a:ext cx="773723" cy="685800"/>
                                  </a:xfrm>
                                  <a:prstGeom prst="rect">
                                    <a:avLst/>
                                  </a:prstGeom>
                                </pic:spPr>
                              </pic:pic>
                            </a:graphicData>
                          </a:graphic>
                        </wp:inline>
                      </w:drawing>
                    </w:r>
                  </w:p>
                </w:txbxContent>
              </v:textbox>
            </v:shape>
          </w:pict>
        </mc:Fallback>
      </mc:AlternateContent>
    </w:r>
  </w:p>
  <w:p w14:paraId="19D885D8" w14:textId="6FBCCD49" w:rsidR="00020F43" w:rsidRDefault="00020F43" w:rsidP="00020F43">
    <w:pPr>
      <w:pBdr>
        <w:top w:val="nil"/>
        <w:left w:val="nil"/>
        <w:bottom w:val="nil"/>
        <w:right w:val="nil"/>
        <w:between w:val="nil"/>
      </w:pBdr>
      <w:tabs>
        <w:tab w:val="center" w:pos="4680"/>
        <w:tab w:val="right" w:pos="9360"/>
      </w:tabs>
      <w:ind w:right="-709" w:hanging="851"/>
      <w:jc w:val="right"/>
      <w:rPr>
        <w:rFonts w:ascii="Calibri" w:eastAsia="Calibri" w:hAnsi="Calibri" w:cs="Calibri"/>
        <w:i/>
        <w:color w:val="000000"/>
        <w:sz w:val="20"/>
        <w:szCs w:val="20"/>
      </w:rPr>
    </w:pPr>
  </w:p>
  <w:p w14:paraId="1ED8293A" w14:textId="77777777" w:rsidR="009B7FFC" w:rsidRDefault="00020F43" w:rsidP="00020F43">
    <w:pPr>
      <w:pBdr>
        <w:top w:val="nil"/>
        <w:left w:val="nil"/>
        <w:bottom w:val="nil"/>
        <w:right w:val="nil"/>
        <w:between w:val="nil"/>
      </w:pBdr>
      <w:tabs>
        <w:tab w:val="center" w:pos="4680"/>
        <w:tab w:val="right" w:pos="9360"/>
      </w:tabs>
      <w:ind w:right="-709" w:hanging="851"/>
      <w:jc w:val="right"/>
      <w:rPr>
        <w:rFonts w:ascii="Calibri" w:eastAsia="Calibri" w:hAnsi="Calibri" w:cs="Calibri"/>
        <w:i/>
        <w:color w:val="000000"/>
        <w:sz w:val="20"/>
        <w:szCs w:val="20"/>
      </w:rPr>
    </w:pPr>
    <w:r>
      <w:rPr>
        <w:rFonts w:ascii="Calibri" w:eastAsia="Calibri" w:hAnsi="Calibri" w:cs="Calibri"/>
        <w:i/>
        <w:color w:val="000000"/>
        <w:sz w:val="20"/>
        <w:szCs w:val="20"/>
      </w:rPr>
      <w:t xml:space="preserve"> </w:t>
    </w:r>
  </w:p>
  <w:p w14:paraId="1851AEEE" w14:textId="2D949006" w:rsidR="009B7FFC" w:rsidRDefault="009B7FFC" w:rsidP="00D337B1">
    <w:pPr>
      <w:pBdr>
        <w:top w:val="nil"/>
        <w:left w:val="nil"/>
        <w:bottom w:val="nil"/>
        <w:right w:val="nil"/>
        <w:between w:val="nil"/>
      </w:pBdr>
      <w:tabs>
        <w:tab w:val="center" w:pos="4680"/>
        <w:tab w:val="right" w:pos="9360"/>
      </w:tabs>
      <w:ind w:right="-709"/>
      <w:rPr>
        <w:rFonts w:ascii="Calibri" w:eastAsia="Calibri" w:hAnsi="Calibri" w:cs="Calibri"/>
        <w:i/>
        <w:color w:val="000000"/>
        <w:sz w:val="20"/>
        <w:szCs w:val="20"/>
      </w:rPr>
    </w:pPr>
  </w:p>
  <w:p w14:paraId="641F0DB7" w14:textId="77777777" w:rsidR="009B7FFC" w:rsidRDefault="009B7FFC" w:rsidP="00D337B1">
    <w:pPr>
      <w:pBdr>
        <w:top w:val="nil"/>
        <w:left w:val="nil"/>
        <w:bottom w:val="nil"/>
        <w:right w:val="nil"/>
        <w:between w:val="nil"/>
      </w:pBdr>
      <w:tabs>
        <w:tab w:val="center" w:pos="4680"/>
        <w:tab w:val="right" w:pos="9360"/>
      </w:tabs>
      <w:ind w:right="-709"/>
      <w:rPr>
        <w:rFonts w:ascii="Calibri" w:eastAsia="Calibri" w:hAnsi="Calibri" w:cs="Calibri"/>
        <w:i/>
        <w:color w:val="000000"/>
        <w:sz w:val="20"/>
        <w:szCs w:val="20"/>
      </w:rPr>
    </w:pPr>
  </w:p>
  <w:p w14:paraId="240E297F" w14:textId="77777777" w:rsidR="009B7FFC" w:rsidRPr="009B7FFC" w:rsidRDefault="009B7FFC" w:rsidP="009B7FFC">
    <w:pPr>
      <w:pBdr>
        <w:top w:val="nil"/>
        <w:left w:val="nil"/>
        <w:bottom w:val="nil"/>
        <w:right w:val="nil"/>
        <w:between w:val="nil"/>
      </w:pBdr>
      <w:tabs>
        <w:tab w:val="center" w:pos="4680"/>
        <w:tab w:val="right" w:pos="9360"/>
      </w:tabs>
      <w:ind w:right="-709"/>
      <w:jc w:val="right"/>
      <w:rPr>
        <w:rFonts w:ascii="Calibri" w:eastAsia="Calibri" w:hAnsi="Calibri" w:cs="Calibri"/>
        <w:i/>
        <w:color w:val="000000"/>
        <w:sz w:val="10"/>
        <w:szCs w:val="10"/>
      </w:rPr>
    </w:pPr>
  </w:p>
  <w:p w14:paraId="1ADF4BC7" w14:textId="6CFDCDDA" w:rsidR="000E06C0" w:rsidRDefault="00B439B1" w:rsidP="00FF0C03">
    <w:pPr>
      <w:pBdr>
        <w:top w:val="nil"/>
        <w:left w:val="nil"/>
        <w:bottom w:val="nil"/>
        <w:right w:val="nil"/>
        <w:between w:val="nil"/>
      </w:pBdr>
      <w:tabs>
        <w:tab w:val="center" w:pos="4680"/>
        <w:tab w:val="right" w:pos="9360"/>
      </w:tabs>
      <w:ind w:right="-425"/>
      <w:jc w:val="right"/>
      <w:rPr>
        <w:rFonts w:ascii="Calibri" w:eastAsia="Calibri" w:hAnsi="Calibri" w:cs="Calibri"/>
        <w:i/>
        <w:color w:val="000000"/>
        <w:sz w:val="20"/>
        <w:szCs w:val="20"/>
      </w:rPr>
    </w:pPr>
    <w:r>
      <w:rPr>
        <w:rFonts w:ascii="Calibri" w:eastAsia="Calibri" w:hAnsi="Calibri" w:cs="Calibri"/>
        <w:i/>
        <w:color w:val="000000"/>
        <w:sz w:val="20"/>
        <w:szCs w:val="20"/>
      </w:rPr>
      <w:t>Philippians 2:15 “We shine like stars in the sky.”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FD254" w14:textId="77777777" w:rsidR="008443B6" w:rsidRDefault="008443B6">
      <w:r>
        <w:separator/>
      </w:r>
    </w:p>
  </w:footnote>
  <w:footnote w:type="continuationSeparator" w:id="0">
    <w:p w14:paraId="121FA761" w14:textId="77777777" w:rsidR="008443B6" w:rsidRDefault="00844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207F" w14:textId="77777777" w:rsidR="000E06C0" w:rsidRDefault="00B439B1">
    <w:pPr>
      <w:pBdr>
        <w:top w:val="nil"/>
        <w:left w:val="nil"/>
        <w:bottom w:val="nil"/>
        <w:right w:val="nil"/>
        <w:between w:val="nil"/>
      </w:pBdr>
      <w:tabs>
        <w:tab w:val="center" w:pos="4680"/>
        <w:tab w:val="right" w:pos="9360"/>
      </w:tabs>
      <w:rPr>
        <w:rFonts w:ascii="Calibri" w:eastAsia="Calibri" w:hAnsi="Calibri" w:cs="Calibri"/>
        <w:i/>
        <w:color w:val="000000"/>
        <w:sz w:val="20"/>
        <w:szCs w:val="20"/>
      </w:rPr>
    </w:pPr>
    <w:r>
      <w:rPr>
        <w:rFonts w:ascii="Calibri" w:eastAsia="Calibri" w:hAnsi="Calibri" w:cs="Calibri"/>
        <w:i/>
        <w:color w:val="000000"/>
        <w:sz w:val="20"/>
        <w:szCs w:val="20"/>
      </w:rPr>
      <w:t>Learn together, shine forever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5071E"/>
    <w:multiLevelType w:val="hybridMultilevel"/>
    <w:tmpl w:val="96C21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3D10F7"/>
    <w:multiLevelType w:val="hybridMultilevel"/>
    <w:tmpl w:val="0FB61E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3D85C6D"/>
    <w:multiLevelType w:val="hybridMultilevel"/>
    <w:tmpl w:val="24180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255CDA"/>
    <w:multiLevelType w:val="hybridMultilevel"/>
    <w:tmpl w:val="B7A84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872F86"/>
    <w:multiLevelType w:val="hybridMultilevel"/>
    <w:tmpl w:val="E2403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F80B55"/>
    <w:multiLevelType w:val="multilevel"/>
    <w:tmpl w:val="DB7E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57797A"/>
    <w:multiLevelType w:val="multilevel"/>
    <w:tmpl w:val="0748C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970152">
    <w:abstractNumId w:val="2"/>
  </w:num>
  <w:num w:numId="2" w16cid:durableId="1631476386">
    <w:abstractNumId w:val="0"/>
  </w:num>
  <w:num w:numId="3" w16cid:durableId="940185714">
    <w:abstractNumId w:val="1"/>
  </w:num>
  <w:num w:numId="4" w16cid:durableId="582570806">
    <w:abstractNumId w:val="6"/>
  </w:num>
  <w:num w:numId="5" w16cid:durableId="1380012971">
    <w:abstractNumId w:val="5"/>
  </w:num>
  <w:num w:numId="6" w16cid:durableId="353504891">
    <w:abstractNumId w:val="3"/>
  </w:num>
  <w:num w:numId="7" w16cid:durableId="5857682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6C0"/>
    <w:rsid w:val="000173BC"/>
    <w:rsid w:val="00020F43"/>
    <w:rsid w:val="000538F8"/>
    <w:rsid w:val="000D5079"/>
    <w:rsid w:val="000E06C0"/>
    <w:rsid w:val="0010151B"/>
    <w:rsid w:val="001033DD"/>
    <w:rsid w:val="0011043E"/>
    <w:rsid w:val="0016236E"/>
    <w:rsid w:val="001E2D2C"/>
    <w:rsid w:val="001F2135"/>
    <w:rsid w:val="00246DF8"/>
    <w:rsid w:val="002A2B32"/>
    <w:rsid w:val="003137B1"/>
    <w:rsid w:val="003331B5"/>
    <w:rsid w:val="0035299C"/>
    <w:rsid w:val="003855DF"/>
    <w:rsid w:val="003C3D79"/>
    <w:rsid w:val="003C5EFE"/>
    <w:rsid w:val="00421E7B"/>
    <w:rsid w:val="00436BE5"/>
    <w:rsid w:val="00466B2F"/>
    <w:rsid w:val="004A6949"/>
    <w:rsid w:val="004B44D1"/>
    <w:rsid w:val="004B6119"/>
    <w:rsid w:val="004E4200"/>
    <w:rsid w:val="005209CC"/>
    <w:rsid w:val="00525567"/>
    <w:rsid w:val="00532619"/>
    <w:rsid w:val="005A7B8F"/>
    <w:rsid w:val="005F0EC6"/>
    <w:rsid w:val="006203DF"/>
    <w:rsid w:val="00631FBE"/>
    <w:rsid w:val="006C2A90"/>
    <w:rsid w:val="0077192C"/>
    <w:rsid w:val="007B0289"/>
    <w:rsid w:val="007F03E8"/>
    <w:rsid w:val="008443B6"/>
    <w:rsid w:val="00860A45"/>
    <w:rsid w:val="008F2849"/>
    <w:rsid w:val="00967B18"/>
    <w:rsid w:val="009B7FFC"/>
    <w:rsid w:val="009D6EA4"/>
    <w:rsid w:val="009E18FD"/>
    <w:rsid w:val="009F0D01"/>
    <w:rsid w:val="00A3245B"/>
    <w:rsid w:val="00A54E1C"/>
    <w:rsid w:val="00A91723"/>
    <w:rsid w:val="00AA57B3"/>
    <w:rsid w:val="00B20ACB"/>
    <w:rsid w:val="00B22AC9"/>
    <w:rsid w:val="00B439B1"/>
    <w:rsid w:val="00B54475"/>
    <w:rsid w:val="00BA4861"/>
    <w:rsid w:val="00BB3D96"/>
    <w:rsid w:val="00BD59F4"/>
    <w:rsid w:val="00C36DB7"/>
    <w:rsid w:val="00C94601"/>
    <w:rsid w:val="00D337B1"/>
    <w:rsid w:val="00DF0037"/>
    <w:rsid w:val="00DF66C4"/>
    <w:rsid w:val="00E14A56"/>
    <w:rsid w:val="00E24B28"/>
    <w:rsid w:val="00E2773A"/>
    <w:rsid w:val="00E47A20"/>
    <w:rsid w:val="00E507EA"/>
    <w:rsid w:val="00E6790E"/>
    <w:rsid w:val="00EA78BF"/>
    <w:rsid w:val="00F06849"/>
    <w:rsid w:val="00F37197"/>
    <w:rsid w:val="00FB1A56"/>
    <w:rsid w:val="00FD4827"/>
    <w:rsid w:val="00FF0C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9C45E"/>
  <w15:docId w15:val="{8B55ED27-0608-4A47-8582-88EAD632C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link w:val="Heading5Char"/>
    <w:uiPriority w:val="9"/>
    <w:semiHidden/>
    <w:unhideWhenUsed/>
    <w:qFormat/>
    <w:pPr>
      <w:spacing w:before="100" w:beforeAutospacing="1" w:after="100" w:afterAutospacing="1"/>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text-align-left">
    <w:name w:val="text-align-left"/>
    <w:basedOn w:val="Normal"/>
    <w:pPr>
      <w:spacing w:before="100" w:beforeAutospacing="1" w:after="100" w:afterAutospacing="1"/>
    </w:pPr>
  </w:style>
  <w:style w:type="paragraph" w:customStyle="1" w:styleId="text-align-center">
    <w:name w:val="text-align-center"/>
    <w:basedOn w:val="Normal"/>
    <w:pPr>
      <w:spacing w:before="100" w:beforeAutospacing="1" w:after="100" w:afterAutospacing="1"/>
      <w:jc w:val="center"/>
    </w:pPr>
  </w:style>
  <w:style w:type="paragraph" w:customStyle="1" w:styleId="text-align-right">
    <w:name w:val="text-align-right"/>
    <w:basedOn w:val="Normal"/>
    <w:pPr>
      <w:spacing w:before="100" w:beforeAutospacing="1" w:after="100" w:afterAutospacing="1"/>
      <w:jc w:val="right"/>
    </w:pPr>
  </w:style>
  <w:style w:type="paragraph" w:customStyle="1" w:styleId="quote-box">
    <w:name w:val="quote-box"/>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article-content-download">
    <w:name w:val="article-content-download"/>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key-points">
    <w:name w:val="key-points"/>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article-box">
    <w:name w:val="article-box"/>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EE5BE1"/>
    <w:pPr>
      <w:tabs>
        <w:tab w:val="center" w:pos="4680"/>
        <w:tab w:val="right" w:pos="9360"/>
      </w:tabs>
    </w:pPr>
  </w:style>
  <w:style w:type="character" w:customStyle="1" w:styleId="HeaderChar">
    <w:name w:val="Header Char"/>
    <w:basedOn w:val="DefaultParagraphFont"/>
    <w:link w:val="Header"/>
    <w:uiPriority w:val="99"/>
    <w:rsid w:val="00EE5BE1"/>
    <w:rPr>
      <w:rFonts w:eastAsiaTheme="minorEastAsia"/>
      <w:sz w:val="24"/>
      <w:szCs w:val="24"/>
    </w:rPr>
  </w:style>
  <w:style w:type="paragraph" w:styleId="Footer">
    <w:name w:val="footer"/>
    <w:basedOn w:val="Normal"/>
    <w:link w:val="FooterChar"/>
    <w:uiPriority w:val="99"/>
    <w:unhideWhenUsed/>
    <w:rsid w:val="00EE5BE1"/>
    <w:pPr>
      <w:tabs>
        <w:tab w:val="center" w:pos="4680"/>
        <w:tab w:val="right" w:pos="9360"/>
      </w:tabs>
    </w:pPr>
  </w:style>
  <w:style w:type="character" w:customStyle="1" w:styleId="FooterChar">
    <w:name w:val="Footer Char"/>
    <w:basedOn w:val="DefaultParagraphFont"/>
    <w:link w:val="Footer"/>
    <w:uiPriority w:val="99"/>
    <w:rsid w:val="00EE5BE1"/>
    <w:rPr>
      <w:rFonts w:eastAsiaTheme="minorEastAsia"/>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11043E"/>
    <w:rPr>
      <w:sz w:val="18"/>
      <w:szCs w:val="18"/>
    </w:rPr>
  </w:style>
  <w:style w:type="character" w:customStyle="1" w:styleId="BalloonTextChar">
    <w:name w:val="Balloon Text Char"/>
    <w:basedOn w:val="DefaultParagraphFont"/>
    <w:link w:val="BalloonText"/>
    <w:uiPriority w:val="99"/>
    <w:semiHidden/>
    <w:rsid w:val="0011043E"/>
    <w:rPr>
      <w:rFonts w:eastAsiaTheme="minorEastAsia"/>
      <w:sz w:val="18"/>
      <w:szCs w:val="18"/>
    </w:rPr>
  </w:style>
  <w:style w:type="character" w:customStyle="1" w:styleId="gmail-apple-converted-space">
    <w:name w:val="gmail-apple-converted-space"/>
    <w:basedOn w:val="DefaultParagraphFont"/>
    <w:rsid w:val="003331B5"/>
  </w:style>
  <w:style w:type="paragraph" w:styleId="ListParagraph">
    <w:name w:val="List Paragraph"/>
    <w:basedOn w:val="Normal"/>
    <w:uiPriority w:val="34"/>
    <w:qFormat/>
    <w:rsid w:val="003331B5"/>
    <w:pPr>
      <w:ind w:left="720"/>
      <w:contextualSpacing/>
    </w:pPr>
  </w:style>
  <w:style w:type="character" w:styleId="Strong">
    <w:name w:val="Strong"/>
    <w:basedOn w:val="DefaultParagraphFont"/>
    <w:uiPriority w:val="22"/>
    <w:qFormat/>
    <w:rsid w:val="003C3D79"/>
    <w:rPr>
      <w:b/>
      <w:bCs/>
    </w:rPr>
  </w:style>
  <w:style w:type="character" w:styleId="Hyperlink">
    <w:name w:val="Hyperlink"/>
    <w:basedOn w:val="DefaultParagraphFont"/>
    <w:uiPriority w:val="99"/>
    <w:unhideWhenUsed/>
    <w:rsid w:val="002A2B32"/>
    <w:rPr>
      <w:color w:val="0000FF" w:themeColor="hyperlink"/>
      <w:u w:val="single"/>
    </w:rPr>
  </w:style>
  <w:style w:type="character" w:styleId="UnresolvedMention">
    <w:name w:val="Unresolved Mention"/>
    <w:basedOn w:val="DefaultParagraphFont"/>
    <w:uiPriority w:val="99"/>
    <w:semiHidden/>
    <w:unhideWhenUsed/>
    <w:rsid w:val="002A2B32"/>
    <w:rPr>
      <w:color w:val="605E5C"/>
      <w:shd w:val="clear" w:color="auto" w:fill="E1DFDD"/>
    </w:rPr>
  </w:style>
  <w:style w:type="character" w:customStyle="1" w:styleId="xxxjie0">
    <w:name w:val="___xxxjie0"/>
    <w:basedOn w:val="DefaultParagraphFont"/>
    <w:rsid w:val="008F2849"/>
  </w:style>
  <w:style w:type="character" w:customStyle="1" w:styleId="apple-converted-space">
    <w:name w:val="apple-converted-space"/>
    <w:basedOn w:val="DefaultParagraphFont"/>
    <w:rsid w:val="008F2849"/>
  </w:style>
  <w:style w:type="character" w:styleId="FollowedHyperlink">
    <w:name w:val="FollowedHyperlink"/>
    <w:basedOn w:val="DefaultParagraphFont"/>
    <w:uiPriority w:val="99"/>
    <w:semiHidden/>
    <w:unhideWhenUsed/>
    <w:rsid w:val="008F28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591122">
      <w:bodyDiv w:val="1"/>
      <w:marLeft w:val="0"/>
      <w:marRight w:val="0"/>
      <w:marTop w:val="0"/>
      <w:marBottom w:val="0"/>
      <w:divBdr>
        <w:top w:val="none" w:sz="0" w:space="0" w:color="auto"/>
        <w:left w:val="none" w:sz="0" w:space="0" w:color="auto"/>
        <w:bottom w:val="none" w:sz="0" w:space="0" w:color="auto"/>
        <w:right w:val="none" w:sz="0" w:space="0" w:color="auto"/>
      </w:divBdr>
    </w:div>
    <w:div w:id="1125584424">
      <w:bodyDiv w:val="1"/>
      <w:marLeft w:val="0"/>
      <w:marRight w:val="0"/>
      <w:marTop w:val="0"/>
      <w:marBottom w:val="0"/>
      <w:divBdr>
        <w:top w:val="none" w:sz="0" w:space="0" w:color="auto"/>
        <w:left w:val="none" w:sz="0" w:space="0" w:color="auto"/>
        <w:bottom w:val="none" w:sz="0" w:space="0" w:color="auto"/>
        <w:right w:val="none" w:sz="0" w:space="0" w:color="auto"/>
      </w:divBdr>
      <w:divsChild>
        <w:div w:id="1883789160">
          <w:marLeft w:val="0"/>
          <w:marRight w:val="0"/>
          <w:marTop w:val="0"/>
          <w:marBottom w:val="0"/>
          <w:divBdr>
            <w:top w:val="none" w:sz="0" w:space="0" w:color="auto"/>
            <w:left w:val="none" w:sz="0" w:space="0" w:color="auto"/>
            <w:bottom w:val="none" w:sz="0" w:space="0" w:color="auto"/>
            <w:right w:val="none" w:sz="0" w:space="0" w:color="auto"/>
          </w:divBdr>
        </w:div>
        <w:div w:id="1222593764">
          <w:marLeft w:val="0"/>
          <w:marRight w:val="0"/>
          <w:marTop w:val="0"/>
          <w:marBottom w:val="0"/>
          <w:divBdr>
            <w:top w:val="none" w:sz="0" w:space="0" w:color="auto"/>
            <w:left w:val="none" w:sz="0" w:space="0" w:color="auto"/>
            <w:bottom w:val="none" w:sz="0" w:space="0" w:color="auto"/>
            <w:right w:val="none" w:sz="0" w:space="0" w:color="auto"/>
          </w:divBdr>
        </w:div>
        <w:div w:id="1983347415">
          <w:marLeft w:val="0"/>
          <w:marRight w:val="0"/>
          <w:marTop w:val="0"/>
          <w:marBottom w:val="0"/>
          <w:divBdr>
            <w:top w:val="none" w:sz="0" w:space="0" w:color="auto"/>
            <w:left w:val="none" w:sz="0" w:space="0" w:color="auto"/>
            <w:bottom w:val="none" w:sz="0" w:space="0" w:color="auto"/>
            <w:right w:val="none" w:sz="0" w:space="0" w:color="auto"/>
          </w:divBdr>
        </w:div>
      </w:divsChild>
    </w:div>
    <w:div w:id="1128428484">
      <w:bodyDiv w:val="1"/>
      <w:marLeft w:val="0"/>
      <w:marRight w:val="0"/>
      <w:marTop w:val="0"/>
      <w:marBottom w:val="0"/>
      <w:divBdr>
        <w:top w:val="none" w:sz="0" w:space="0" w:color="auto"/>
        <w:left w:val="none" w:sz="0" w:space="0" w:color="auto"/>
        <w:bottom w:val="none" w:sz="0" w:space="0" w:color="auto"/>
        <w:right w:val="none" w:sz="0" w:space="0" w:color="auto"/>
      </w:divBdr>
    </w:div>
    <w:div w:id="1216048239">
      <w:bodyDiv w:val="1"/>
      <w:marLeft w:val="0"/>
      <w:marRight w:val="0"/>
      <w:marTop w:val="0"/>
      <w:marBottom w:val="0"/>
      <w:divBdr>
        <w:top w:val="none" w:sz="0" w:space="0" w:color="auto"/>
        <w:left w:val="none" w:sz="0" w:space="0" w:color="auto"/>
        <w:bottom w:val="none" w:sz="0" w:space="0" w:color="auto"/>
        <w:right w:val="none" w:sz="0" w:space="0" w:color="auto"/>
      </w:divBdr>
    </w:div>
    <w:div w:id="1399747804">
      <w:bodyDiv w:val="1"/>
      <w:marLeft w:val="0"/>
      <w:marRight w:val="0"/>
      <w:marTop w:val="0"/>
      <w:marBottom w:val="0"/>
      <w:divBdr>
        <w:top w:val="none" w:sz="0" w:space="0" w:color="auto"/>
        <w:left w:val="none" w:sz="0" w:space="0" w:color="auto"/>
        <w:bottom w:val="none" w:sz="0" w:space="0" w:color="auto"/>
        <w:right w:val="none" w:sz="0" w:space="0" w:color="auto"/>
      </w:divBdr>
      <w:divsChild>
        <w:div w:id="762722363">
          <w:marLeft w:val="0"/>
          <w:marRight w:val="0"/>
          <w:marTop w:val="0"/>
          <w:marBottom w:val="0"/>
          <w:divBdr>
            <w:top w:val="none" w:sz="0" w:space="0" w:color="auto"/>
            <w:left w:val="none" w:sz="0" w:space="0" w:color="auto"/>
            <w:bottom w:val="none" w:sz="0" w:space="0" w:color="auto"/>
            <w:right w:val="none" w:sz="0" w:space="0" w:color="auto"/>
          </w:divBdr>
          <w:divsChild>
            <w:div w:id="1030957417">
              <w:marLeft w:val="0"/>
              <w:marRight w:val="0"/>
              <w:marTop w:val="0"/>
              <w:marBottom w:val="0"/>
              <w:divBdr>
                <w:top w:val="none" w:sz="0" w:space="0" w:color="auto"/>
                <w:left w:val="none" w:sz="0" w:space="0" w:color="auto"/>
                <w:bottom w:val="none" w:sz="0" w:space="0" w:color="auto"/>
                <w:right w:val="none" w:sz="0" w:space="0" w:color="auto"/>
              </w:divBdr>
              <w:divsChild>
                <w:div w:id="1137645948">
                  <w:marLeft w:val="0"/>
                  <w:marRight w:val="0"/>
                  <w:marTop w:val="0"/>
                  <w:marBottom w:val="0"/>
                  <w:divBdr>
                    <w:top w:val="none" w:sz="0" w:space="0" w:color="auto"/>
                    <w:left w:val="none" w:sz="0" w:space="0" w:color="auto"/>
                    <w:bottom w:val="none" w:sz="0" w:space="0" w:color="auto"/>
                    <w:right w:val="none" w:sz="0" w:space="0" w:color="auto"/>
                  </w:divBdr>
                  <w:divsChild>
                    <w:div w:id="249776692">
                      <w:marLeft w:val="0"/>
                      <w:marRight w:val="0"/>
                      <w:marTop w:val="0"/>
                      <w:marBottom w:val="0"/>
                      <w:divBdr>
                        <w:top w:val="none" w:sz="0" w:space="0" w:color="auto"/>
                        <w:left w:val="none" w:sz="0" w:space="0" w:color="auto"/>
                        <w:bottom w:val="none" w:sz="0" w:space="0" w:color="auto"/>
                        <w:right w:val="none" w:sz="0" w:space="0" w:color="auto"/>
                      </w:divBdr>
                      <w:divsChild>
                        <w:div w:id="1657995721">
                          <w:marLeft w:val="0"/>
                          <w:marRight w:val="0"/>
                          <w:marTop w:val="0"/>
                          <w:marBottom w:val="0"/>
                          <w:divBdr>
                            <w:top w:val="none" w:sz="0" w:space="0" w:color="auto"/>
                            <w:left w:val="none" w:sz="0" w:space="0" w:color="auto"/>
                            <w:bottom w:val="none" w:sz="0" w:space="0" w:color="auto"/>
                            <w:right w:val="none" w:sz="0" w:space="0" w:color="auto"/>
                          </w:divBdr>
                          <w:divsChild>
                            <w:div w:id="945311629">
                              <w:marLeft w:val="0"/>
                              <w:marRight w:val="0"/>
                              <w:marTop w:val="0"/>
                              <w:marBottom w:val="0"/>
                              <w:divBdr>
                                <w:top w:val="none" w:sz="0" w:space="0" w:color="auto"/>
                                <w:left w:val="none" w:sz="0" w:space="0" w:color="auto"/>
                                <w:bottom w:val="none" w:sz="0" w:space="0" w:color="auto"/>
                                <w:right w:val="none" w:sz="0" w:space="0" w:color="auto"/>
                              </w:divBdr>
                              <w:divsChild>
                                <w:div w:id="25456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961950">
      <w:bodyDiv w:val="1"/>
      <w:marLeft w:val="0"/>
      <w:marRight w:val="0"/>
      <w:marTop w:val="0"/>
      <w:marBottom w:val="0"/>
      <w:divBdr>
        <w:top w:val="none" w:sz="0" w:space="0" w:color="auto"/>
        <w:left w:val="none" w:sz="0" w:space="0" w:color="auto"/>
        <w:bottom w:val="none" w:sz="0" w:space="0" w:color="auto"/>
        <w:right w:val="none" w:sz="0" w:space="0" w:color="auto"/>
      </w:divBdr>
      <w:divsChild>
        <w:div w:id="2050760795">
          <w:marLeft w:val="0"/>
          <w:marRight w:val="0"/>
          <w:marTop w:val="0"/>
          <w:marBottom w:val="0"/>
          <w:divBdr>
            <w:top w:val="none" w:sz="0" w:space="0" w:color="auto"/>
            <w:left w:val="none" w:sz="0" w:space="0" w:color="auto"/>
            <w:bottom w:val="none" w:sz="0" w:space="0" w:color="auto"/>
            <w:right w:val="none" w:sz="0" w:space="0" w:color="auto"/>
          </w:divBdr>
        </w:div>
        <w:div w:id="1454518618">
          <w:marLeft w:val="0"/>
          <w:marRight w:val="0"/>
          <w:marTop w:val="0"/>
          <w:marBottom w:val="0"/>
          <w:divBdr>
            <w:top w:val="none" w:sz="0" w:space="0" w:color="auto"/>
            <w:left w:val="none" w:sz="0" w:space="0" w:color="auto"/>
            <w:bottom w:val="none" w:sz="0" w:space="0" w:color="auto"/>
            <w:right w:val="none" w:sz="0" w:space="0" w:color="auto"/>
          </w:divBdr>
        </w:div>
        <w:div w:id="14255661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ewkesbury-primary.co.uk/news-events/vacanci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www.tewkesbury-primary.co.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50.png"/><Relationship Id="rId13" Type="http://schemas.openxmlformats.org/officeDocument/2006/relationships/image" Target="media/image8.jpg"/><Relationship Id="rId3" Type="http://schemas.openxmlformats.org/officeDocument/2006/relationships/image" Target="media/image3.png"/><Relationship Id="rId7" Type="http://schemas.openxmlformats.org/officeDocument/2006/relationships/image" Target="media/image5.png"/><Relationship Id="rId12" Type="http://schemas.openxmlformats.org/officeDocument/2006/relationships/image" Target="media/image70.jpg"/><Relationship Id="rId2" Type="http://schemas.openxmlformats.org/officeDocument/2006/relationships/image" Target="media/image20.jpg"/><Relationship Id="rId1" Type="http://schemas.openxmlformats.org/officeDocument/2006/relationships/image" Target="media/image2.jpg"/><Relationship Id="rId6" Type="http://schemas.openxmlformats.org/officeDocument/2006/relationships/image" Target="media/image40.png"/><Relationship Id="rId11" Type="http://schemas.openxmlformats.org/officeDocument/2006/relationships/image" Target="media/image7.jpg"/><Relationship Id="rId5" Type="http://schemas.openxmlformats.org/officeDocument/2006/relationships/image" Target="media/image4.png"/><Relationship Id="rId10" Type="http://schemas.openxmlformats.org/officeDocument/2006/relationships/image" Target="media/image60.png"/><Relationship Id="rId4" Type="http://schemas.openxmlformats.org/officeDocument/2006/relationships/image" Target="media/image30.png"/><Relationship Id="rId9" Type="http://schemas.openxmlformats.org/officeDocument/2006/relationships/image" Target="media/image6.png"/><Relationship Id="rId14" Type="http://schemas.openxmlformats.org/officeDocument/2006/relationships/image" Target="media/image8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7MBzkE/IDow/y2MrOKG+Cg6asaw==">AMUW2mULhn7fJY7xXk96w1sNyD0vWKOanBoNEYKusLqSG20nTjGJIcJQ39MVLSyRMws/bgNC8y6Rz9zvlEQDAqm1fOVmziLJeqCSVRAkRNEepb4WteJpUyb+H8tSEa402jqNtAcTSL6J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F259B5-3FEB-F94D-8A79-8F8398BD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David</dc:creator>
  <cp:lastModifiedBy>Timothy Rylatt</cp:lastModifiedBy>
  <cp:revision>5</cp:revision>
  <cp:lastPrinted>2022-09-12T11:10:00Z</cp:lastPrinted>
  <dcterms:created xsi:type="dcterms:W3CDTF">2026-09-28T10:44:00Z</dcterms:created>
  <dcterms:modified xsi:type="dcterms:W3CDTF">2026-10-02T11:52:00Z</dcterms:modified>
</cp:coreProperties>
</file>